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SUOMEN SOTILASURHEILULIITON MESTARUUSKILPAILUT JA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NIIDEN LAJIKOHTAISET KILPAILUSÄÄNNÖT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GOLF</w:t>
      </w:r>
    </w:p>
    <w:p w:rsidR="005520A9" w:rsidRDefault="005520A9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YLEISTÄ</w:t>
      </w:r>
    </w:p>
    <w:p w:rsidR="005520A9" w:rsidRPr="007F6E65" w:rsidRDefault="00D17975" w:rsidP="00552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Sotilasurheiluliiton golfmestaruuskilpailuissa noudatetaan </w:t>
      </w:r>
      <w:r w:rsidR="005520A9" w:rsidRPr="007F6E65">
        <w:rPr>
          <w:rFonts w:ascii="Arial" w:hAnsi="Arial" w:cs="Arial"/>
          <w:sz w:val="24"/>
          <w:szCs w:val="24"/>
        </w:rPr>
        <w:t xml:space="preserve">R&amp;A </w:t>
      </w:r>
      <w:proofErr w:type="spellStart"/>
      <w:r w:rsidR="005520A9" w:rsidRPr="007F6E65">
        <w:rPr>
          <w:rFonts w:ascii="Arial" w:hAnsi="Arial" w:cs="Arial"/>
          <w:sz w:val="24"/>
          <w:szCs w:val="24"/>
        </w:rPr>
        <w:t>Rules</w:t>
      </w:r>
      <w:proofErr w:type="spellEnd"/>
      <w:r w:rsidR="005520A9" w:rsidRPr="007F6E65">
        <w:rPr>
          <w:rFonts w:ascii="Arial" w:hAnsi="Arial" w:cs="Arial"/>
          <w:sz w:val="24"/>
          <w:szCs w:val="24"/>
        </w:rPr>
        <w:t xml:space="preserve"> Limited ja</w:t>
      </w:r>
    </w:p>
    <w:p w:rsidR="00D17975" w:rsidRDefault="005520A9" w:rsidP="00552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F6E65">
        <w:rPr>
          <w:rFonts w:ascii="Arial" w:hAnsi="Arial" w:cs="Arial"/>
          <w:sz w:val="24"/>
          <w:szCs w:val="24"/>
        </w:rPr>
        <w:t>The</w:t>
      </w:r>
      <w:proofErr w:type="spellEnd"/>
      <w:r w:rsidRPr="007F6E65">
        <w:rPr>
          <w:rFonts w:ascii="Arial" w:hAnsi="Arial" w:cs="Arial"/>
          <w:sz w:val="24"/>
          <w:szCs w:val="24"/>
        </w:rPr>
        <w:t xml:space="preserve"> United </w:t>
      </w:r>
      <w:proofErr w:type="spellStart"/>
      <w:r w:rsidRPr="007F6E65">
        <w:rPr>
          <w:rFonts w:ascii="Arial" w:hAnsi="Arial" w:cs="Arial"/>
          <w:sz w:val="24"/>
          <w:szCs w:val="24"/>
        </w:rPr>
        <w:t>States</w:t>
      </w:r>
      <w:proofErr w:type="spellEnd"/>
      <w:r w:rsidRPr="007F6E65">
        <w:rPr>
          <w:rFonts w:ascii="Arial" w:hAnsi="Arial" w:cs="Arial"/>
          <w:sz w:val="24"/>
          <w:szCs w:val="24"/>
        </w:rPr>
        <w:t xml:space="preserve"> Golf Associationin hyväksymiä golfin sääntöjä sekä</w:t>
      </w:r>
      <w:r w:rsidRPr="007F6E65">
        <w:rPr>
          <w:rFonts w:ascii="GillSans-Light" w:hAnsi="GillSans-Light" w:cs="GillSans-Light"/>
          <w:sz w:val="20"/>
          <w:szCs w:val="20"/>
        </w:rPr>
        <w:t xml:space="preserve"> </w:t>
      </w:r>
      <w:r w:rsidR="00D17975">
        <w:rPr>
          <w:rFonts w:ascii="Arial" w:hAnsi="Arial" w:cs="Arial"/>
          <w:sz w:val="24"/>
          <w:szCs w:val="24"/>
        </w:rPr>
        <w:t>Suomen Golfliiton (SGL) sääntöjä näissä s</w:t>
      </w:r>
      <w:r>
        <w:rPr>
          <w:rFonts w:ascii="Arial" w:hAnsi="Arial" w:cs="Arial"/>
          <w:sz w:val="24"/>
          <w:szCs w:val="24"/>
        </w:rPr>
        <w:t xml:space="preserve">äännöissä mainituin poikkeuksin </w:t>
      </w:r>
      <w:r w:rsidR="00D17975">
        <w:rPr>
          <w:rFonts w:ascii="Arial" w:hAnsi="Arial" w:cs="Arial"/>
          <w:sz w:val="24"/>
          <w:szCs w:val="24"/>
        </w:rPr>
        <w:t>ja lisäyksin. Sääntökirjoja saa golfkentiltä ja niitä voi tilata Suomen Golfliitosta.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SARJAJAKO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Sotilasurheiluliiton mestaruuskilpailuissa kilpaillaan seuraavissa sarjoissa.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miehet A-sarja</w:t>
      </w:r>
    </w:p>
    <w:p w:rsidR="00D17975" w:rsidRP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miehet B-sarja</w:t>
      </w:r>
    </w:p>
    <w:p w:rsidR="00AA0D05" w:rsidRPr="007F6E65" w:rsidRDefault="00AA0D0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A0D05">
        <w:rPr>
          <w:rFonts w:ascii="Arial" w:hAnsi="Arial" w:cs="Arial"/>
          <w:color w:val="0070C0"/>
          <w:sz w:val="24"/>
          <w:szCs w:val="24"/>
        </w:rPr>
        <w:t xml:space="preserve">- </w:t>
      </w:r>
      <w:r w:rsidRPr="007F6E65">
        <w:rPr>
          <w:rFonts w:ascii="Arial" w:hAnsi="Arial" w:cs="Arial"/>
          <w:sz w:val="24"/>
          <w:szCs w:val="24"/>
        </w:rPr>
        <w:t>varusmiehet A-sarja</w:t>
      </w:r>
    </w:p>
    <w:p w:rsidR="00AA0D05" w:rsidRPr="007F6E65" w:rsidRDefault="00AA0D0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- varusmiehet B-sarja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naiset</w:t>
      </w:r>
    </w:p>
    <w:p w:rsidR="00D17975" w:rsidRDefault="00B337F8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seniorit yli 50</w:t>
      </w:r>
      <w:r w:rsidR="00D17975">
        <w:rPr>
          <w:rFonts w:ascii="Arial" w:hAnsi="Arial" w:cs="Arial"/>
          <w:sz w:val="24"/>
          <w:szCs w:val="24"/>
        </w:rPr>
        <w:t xml:space="preserve"> vuotta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veteraanit yli 65 vuotta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joukkuekilpailu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kutsuvieraskilpailu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Pelaaja on oikeutettu osallistumaan kilpailuun siinä sarjassa, johon hän kalenterivuoden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kuluessa täyttää vaaditun iän.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KILPAILUJEN AJANKOHTA</w:t>
      </w:r>
    </w:p>
    <w:p w:rsidR="007F6E65" w:rsidRDefault="007F6E6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Kilpailu järjestetään elo - syyskuun vaihteessa. 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Ajankohta on pääsääntöisesti elokuun viimeisenä viikonloppuna.</w:t>
      </w:r>
    </w:p>
    <w:p w:rsidR="00D17975" w:rsidRP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OSANOTTO- JA EDUSTUSOIKEUS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Golfmestaruuskilpailuihin voivat osallistua Sotilasurheiluliiton yleissääntöjen 4 §:n ja 5 §:n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mukaisesti kaikki Sotilasurheiluliiton jäsenseurojen jäsenet.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Myös perheenjäsenillä on osanotto-oikeus.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KILPAILUKUTSU, TIEDOTTAMINEN JA ILMOITTAUTUMINEN</w:t>
      </w:r>
    </w:p>
    <w:p w:rsidR="00D17975" w:rsidRDefault="00D17975" w:rsidP="007F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24"/>
          <w:szCs w:val="24"/>
        </w:rPr>
      </w:pPr>
      <w:r w:rsidRPr="005A0D04">
        <w:rPr>
          <w:rFonts w:ascii="Arial" w:hAnsi="Arial" w:cs="Arial"/>
          <w:strike/>
          <w:sz w:val="24"/>
          <w:szCs w:val="24"/>
        </w:rPr>
        <w:t>Kilpailuk</w:t>
      </w:r>
      <w:r w:rsidR="00931ABE" w:rsidRPr="005A0D04">
        <w:rPr>
          <w:rFonts w:ascii="Arial" w:hAnsi="Arial" w:cs="Arial"/>
          <w:strike/>
          <w:sz w:val="24"/>
          <w:szCs w:val="24"/>
        </w:rPr>
        <w:t>utsu on julkaistava</w:t>
      </w:r>
      <w:r w:rsidRPr="005A0D04">
        <w:rPr>
          <w:rFonts w:ascii="Arial" w:hAnsi="Arial" w:cs="Arial"/>
          <w:b/>
          <w:bCs/>
          <w:strike/>
          <w:sz w:val="24"/>
          <w:szCs w:val="24"/>
        </w:rPr>
        <w:t xml:space="preserve"> </w:t>
      </w:r>
      <w:r w:rsidRPr="005A0D04">
        <w:rPr>
          <w:rFonts w:ascii="Arial" w:hAnsi="Arial" w:cs="Arial"/>
          <w:strike/>
          <w:sz w:val="24"/>
          <w:szCs w:val="24"/>
        </w:rPr>
        <w:t>ennen kilpailuja sekä</w:t>
      </w:r>
      <w:r w:rsidR="00931ABE" w:rsidRPr="005A0D04">
        <w:rPr>
          <w:rFonts w:ascii="Arial" w:hAnsi="Arial" w:cs="Arial"/>
          <w:strike/>
          <w:sz w:val="24"/>
          <w:szCs w:val="24"/>
        </w:rPr>
        <w:t xml:space="preserve"> </w:t>
      </w:r>
      <w:r w:rsidRPr="005A0D04">
        <w:rPr>
          <w:rFonts w:ascii="Arial" w:hAnsi="Arial" w:cs="Arial"/>
          <w:strike/>
          <w:sz w:val="24"/>
          <w:szCs w:val="24"/>
        </w:rPr>
        <w:t xml:space="preserve">Sotilasurheilulehdessä että </w:t>
      </w:r>
      <w:r w:rsidR="007F6E65" w:rsidRPr="005A0D04">
        <w:rPr>
          <w:rFonts w:ascii="Arial" w:hAnsi="Arial" w:cs="Arial"/>
          <w:strike/>
          <w:sz w:val="24"/>
          <w:szCs w:val="24"/>
        </w:rPr>
        <w:t xml:space="preserve">Torni-portaalissa. </w:t>
      </w:r>
    </w:p>
    <w:p w:rsidR="005A0D04" w:rsidRPr="005A0D04" w:rsidRDefault="005A0D04" w:rsidP="005A0D04">
      <w:pPr>
        <w:pStyle w:val="Leipteksti2"/>
      </w:pPr>
      <w:r w:rsidRPr="005A0D04">
        <w:t xml:space="preserve">Kilpailukutsu on julkaistava Sotilasurheiluliiton internet-sivuilla </w:t>
      </w:r>
      <w:r>
        <w:t xml:space="preserve">viimeistään </w:t>
      </w:r>
      <w:bookmarkStart w:id="0" w:name="_GoBack"/>
      <w:bookmarkEnd w:id="0"/>
      <w:r w:rsidRPr="005A0D04">
        <w:t>kuukausi ennen kilpailujen alkamista.</w:t>
      </w:r>
    </w:p>
    <w:p w:rsidR="00D17975" w:rsidRDefault="00D17975" w:rsidP="005A0D04">
      <w:pPr>
        <w:pStyle w:val="Leipteksti"/>
        <w:rPr>
          <w:color w:val="0070C0"/>
        </w:rPr>
      </w:pPr>
      <w:r w:rsidRPr="005A0D04">
        <w:t xml:space="preserve">Kilpailusta on laadittava </w:t>
      </w:r>
      <w:r w:rsidR="007F6E65" w:rsidRPr="005A0D04">
        <w:t xml:space="preserve">käsky </w:t>
      </w:r>
      <w:proofErr w:type="spellStart"/>
      <w:r w:rsidRPr="005A0D04">
        <w:t>PV:n</w:t>
      </w:r>
      <w:proofErr w:type="spellEnd"/>
      <w:r w:rsidRPr="005A0D04">
        <w:t xml:space="preserve"> asianhallintajärjestelmässä vähintään kuukausi ennen kilpailujen alkamista.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Kilpailusta on tiedotettava aktiivisesti liiton jäsenistölle ja paikalliselle medialle. Käsiohjelma on saatavissa kilpailupäivinä </w:t>
      </w:r>
      <w:proofErr w:type="spellStart"/>
      <w:r>
        <w:rPr>
          <w:rFonts w:ascii="Arial" w:hAnsi="Arial" w:cs="Arial"/>
          <w:sz w:val="24"/>
          <w:szCs w:val="24"/>
        </w:rPr>
        <w:t>caddiemasterilta</w:t>
      </w:r>
      <w:proofErr w:type="spellEnd"/>
      <w:r>
        <w:rPr>
          <w:rFonts w:ascii="Arial" w:hAnsi="Arial" w:cs="Arial"/>
          <w:sz w:val="24"/>
          <w:szCs w:val="24"/>
        </w:rPr>
        <w:t>. Käsiohjelma sisältää kilpailun yleistiedotteen, tervehdykset, kilpailuohjeen, paikallissäännöt ja kiertopalkintojen voittajat. Mahdollisesti myös luonnoksen lippujen sijoittelusta griineillä sekä lähtöluettelon ja mainokset.</w:t>
      </w:r>
    </w:p>
    <w:p w:rsidR="00607043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Ilmoittautuminen kilpailuun tapahtuu järjestäjän antamien ohjeiden mukaan.</w:t>
      </w:r>
      <w:r w:rsidR="00607043">
        <w:rPr>
          <w:rFonts w:ascii="Arial" w:hAnsi="Arial" w:cs="Arial"/>
          <w:sz w:val="24"/>
          <w:szCs w:val="24"/>
        </w:rPr>
        <w:t xml:space="preserve"> </w:t>
      </w:r>
    </w:p>
    <w:p w:rsidR="00D17975" w:rsidRDefault="0060704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Mikäli käytetään sähköistä ilmoittautumista, on ilmoittautumisen vastaanottajan lähetettävä kuittaus ilmoituksen saapumisesta.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Jälki-ilmoittautuminen on mahdollista järjestäjän määrittelemissä puitteissa. Tällöin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valintaperuste on ilmoittautumisjärjestys</w:t>
      </w:r>
      <w:r w:rsidR="006070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Mikäli pelaajamäärää joudutaan rajoittamaan on sen tapahduttava ilmoittautumisjärjestyksen mukaan</w:t>
      </w:r>
      <w:r w:rsidR="007F6E65" w:rsidRPr="007F6E65">
        <w:rPr>
          <w:rFonts w:ascii="Arial" w:hAnsi="Arial" w:cs="Arial"/>
          <w:sz w:val="24"/>
          <w:szCs w:val="24"/>
        </w:rPr>
        <w:t>.</w:t>
      </w:r>
      <w:r w:rsidR="007F6E6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Periaatteena on kuitenkin, että kaikki ilmoittautuneet mahtuvat mukaan.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Aiheettomasta poisjäännistä on järjestävällä seuralla oikeus periä osanottomaksu jälkikäteen</w:t>
      </w:r>
      <w:r w:rsidR="007F6E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Peruutuksesta on ilmoitettava viimeistään yksi (1) vuorokausi ennen lähtöaikaa. Tässä tapauksessa ei osanottomaksua peritä jälkikäteen.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75" w:rsidRP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F6E65">
        <w:rPr>
          <w:rFonts w:ascii="Arial" w:hAnsi="Arial" w:cs="Arial"/>
          <w:b/>
          <w:bCs/>
          <w:sz w:val="26"/>
          <w:szCs w:val="26"/>
        </w:rPr>
        <w:t>RYHMÄT JA LÄHTÖJÄRJESTELYT</w:t>
      </w:r>
    </w:p>
    <w:p w:rsid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Arvonnan suorittaa </w:t>
      </w:r>
      <w:proofErr w:type="spellStart"/>
      <w:r>
        <w:rPr>
          <w:rFonts w:ascii="Arial" w:hAnsi="Arial" w:cs="Arial"/>
          <w:sz w:val="24"/>
          <w:szCs w:val="24"/>
        </w:rPr>
        <w:t>caddiemaster</w:t>
      </w:r>
      <w:proofErr w:type="spellEnd"/>
      <w:r>
        <w:rPr>
          <w:rFonts w:ascii="Arial" w:hAnsi="Arial" w:cs="Arial"/>
          <w:sz w:val="24"/>
          <w:szCs w:val="24"/>
        </w:rPr>
        <w:t xml:space="preserve"> koneellisesti tai kilpailunjohtaja manuaalisesti. </w:t>
      </w:r>
    </w:p>
    <w:p w:rsid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Pelaajat</w:t>
      </w:r>
      <w:r w:rsidR="007F6E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ryhmitellään </w:t>
      </w:r>
      <w:r w:rsidR="007F6E65">
        <w:rPr>
          <w:rFonts w:ascii="Arial" w:hAnsi="Arial" w:cs="Arial"/>
          <w:sz w:val="24"/>
          <w:szCs w:val="24"/>
        </w:rPr>
        <w:t xml:space="preserve">A-sarjassa </w:t>
      </w:r>
      <w:r>
        <w:rPr>
          <w:rFonts w:ascii="Arial" w:hAnsi="Arial" w:cs="Arial"/>
          <w:sz w:val="24"/>
          <w:szCs w:val="24"/>
        </w:rPr>
        <w:t xml:space="preserve">kolmen hengen lähtöryhmiksi. 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B-sarja</w:t>
      </w:r>
      <w:r w:rsidR="007F6E65">
        <w:rPr>
          <w:rFonts w:ascii="Arial" w:hAnsi="Arial" w:cs="Arial"/>
          <w:sz w:val="24"/>
          <w:szCs w:val="24"/>
        </w:rPr>
        <w:t>t</w:t>
      </w:r>
      <w:r w:rsidRPr="007F6E65">
        <w:rPr>
          <w:rFonts w:ascii="Arial" w:hAnsi="Arial" w:cs="Arial"/>
          <w:sz w:val="24"/>
          <w:szCs w:val="24"/>
        </w:rPr>
        <w:t xml:space="preserve"> voidaan pelata 4 hengen ryhminä.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Joukkuekilpailussa arvotaan kaksi joukkuetta samaan lähtöryhmään. 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7F6E65">
        <w:rPr>
          <w:rFonts w:ascii="Arial" w:hAnsi="Arial" w:cs="Arial"/>
          <w:sz w:val="24"/>
          <w:szCs w:val="24"/>
        </w:rPr>
        <w:t>utsuvieraskilpailussa arvotaan tai</w:t>
      </w:r>
      <w:r>
        <w:rPr>
          <w:rFonts w:ascii="Arial" w:hAnsi="Arial" w:cs="Arial"/>
          <w:sz w:val="24"/>
          <w:szCs w:val="24"/>
        </w:rPr>
        <w:t xml:space="preserve"> sijoitetaan neljä pelaajaa samaan lähtöryhmään.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Lähtöaikatoiveita voidaan ottaa vastaan.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</w:t>
      </w:r>
      <w:r w:rsidR="007F6E65">
        <w:rPr>
          <w:rFonts w:ascii="Arial" w:hAnsi="Arial" w:cs="Arial"/>
          <w:sz w:val="24"/>
          <w:szCs w:val="24"/>
        </w:rPr>
        <w:t>hmien lähtöväli on 10 minuuttia.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Suositellaan käytettäväksi sekä 1. että 10. tiiauspaikkoja. </w:t>
      </w:r>
    </w:p>
    <w:p w:rsidR="001319D9" w:rsidRDefault="001319D9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VASTALAUSEET JA TUOMARINEUVOSTO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Vastalauseet ratkaisee kilpailun tuomari joko välittömästi paikan päällä tai heti kierroksen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jälkeen ennen kilpailukortin luovuttamista toimikunnalle. Vastalausemaksua ei peritä.</w:t>
      </w:r>
    </w:p>
    <w:p w:rsidR="00D17975" w:rsidRDefault="007F6E6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Tuomarin päätös on lopullinen. </w:t>
      </w:r>
      <w:r w:rsidR="00D17975">
        <w:rPr>
          <w:rFonts w:ascii="Arial" w:hAnsi="Arial" w:cs="Arial"/>
          <w:sz w:val="24"/>
          <w:szCs w:val="24"/>
        </w:rPr>
        <w:t>Golfin perusperiaatteiden ja sääntöjen mukaisesti tuomarineuvostoa ei nimetä.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KILPAILUMÄÄRÄYKSET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Yleiset, kaikkia sarjoja koskevat määräykset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Kaikki kilpailut pelataan yhden kierroksen kilpailuina (18 reikää).</w:t>
      </w:r>
    </w:p>
    <w:p w:rsidR="00D17975" w:rsidRP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Korkein kilpailussa hyväksytty </w:t>
      </w:r>
      <w:proofErr w:type="spellStart"/>
      <w:r>
        <w:rPr>
          <w:rFonts w:ascii="Arial" w:hAnsi="Arial" w:cs="Arial"/>
          <w:sz w:val="24"/>
          <w:szCs w:val="24"/>
        </w:rPr>
        <w:t>hcp</w:t>
      </w:r>
      <w:proofErr w:type="spellEnd"/>
      <w:r>
        <w:rPr>
          <w:rFonts w:ascii="Arial" w:hAnsi="Arial" w:cs="Arial"/>
          <w:sz w:val="24"/>
          <w:szCs w:val="24"/>
        </w:rPr>
        <w:t xml:space="preserve"> on 36. Pelitasoitus (</w:t>
      </w:r>
      <w:proofErr w:type="spellStart"/>
      <w:r>
        <w:rPr>
          <w:rFonts w:ascii="Arial" w:hAnsi="Arial" w:cs="Arial"/>
          <w:sz w:val="24"/>
          <w:szCs w:val="24"/>
        </w:rPr>
        <w:t>slope</w:t>
      </w:r>
      <w:proofErr w:type="spellEnd"/>
      <w:r>
        <w:rPr>
          <w:rFonts w:ascii="Arial" w:hAnsi="Arial" w:cs="Arial"/>
          <w:sz w:val="24"/>
          <w:szCs w:val="24"/>
        </w:rPr>
        <w:t xml:space="preserve">) voi olla korkeampi kuin 36. </w:t>
      </w:r>
      <w:r w:rsidRPr="007F6E65">
        <w:rPr>
          <w:rFonts w:ascii="Arial" w:hAnsi="Arial" w:cs="Arial"/>
          <w:sz w:val="24"/>
          <w:szCs w:val="24"/>
        </w:rPr>
        <w:t xml:space="preserve">Osallistumisoikeus </w:t>
      </w:r>
      <w:r w:rsidR="00607043" w:rsidRPr="007F6E65">
        <w:rPr>
          <w:rFonts w:ascii="Arial" w:hAnsi="Arial" w:cs="Arial"/>
          <w:sz w:val="24"/>
          <w:szCs w:val="24"/>
        </w:rPr>
        <w:t xml:space="preserve">on myös </w:t>
      </w:r>
      <w:proofErr w:type="spellStart"/>
      <w:r w:rsidR="00607043" w:rsidRPr="007F6E65">
        <w:rPr>
          <w:rFonts w:ascii="Arial" w:hAnsi="Arial" w:cs="Arial"/>
          <w:sz w:val="24"/>
          <w:szCs w:val="24"/>
        </w:rPr>
        <w:t>hcp</w:t>
      </w:r>
      <w:proofErr w:type="spellEnd"/>
      <w:r w:rsidR="00607043" w:rsidRPr="007F6E65">
        <w:rPr>
          <w:rFonts w:ascii="Arial" w:hAnsi="Arial" w:cs="Arial"/>
          <w:sz w:val="24"/>
          <w:szCs w:val="24"/>
        </w:rPr>
        <w:t xml:space="preserve"> 37</w:t>
      </w:r>
      <w:r w:rsidRPr="007F6E65">
        <w:rPr>
          <w:rFonts w:ascii="Arial" w:hAnsi="Arial" w:cs="Arial"/>
          <w:sz w:val="24"/>
          <w:szCs w:val="24"/>
        </w:rPr>
        <w:t>-54 omaavilla pelaajilla.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 xml:space="preserve">Kaikissa sarjoissa ilmoittautumispäivän tarkka </w:t>
      </w:r>
      <w:proofErr w:type="spellStart"/>
      <w:r w:rsidRPr="007F6E65">
        <w:rPr>
          <w:rFonts w:ascii="Arial" w:hAnsi="Arial" w:cs="Arial"/>
          <w:sz w:val="24"/>
          <w:szCs w:val="24"/>
        </w:rPr>
        <w:t>hcp</w:t>
      </w:r>
      <w:proofErr w:type="spellEnd"/>
      <w:r w:rsidRPr="007F6E65">
        <w:rPr>
          <w:rFonts w:ascii="Arial" w:hAnsi="Arial" w:cs="Arial"/>
          <w:sz w:val="24"/>
          <w:szCs w:val="24"/>
        </w:rPr>
        <w:t xml:space="preserve"> on ratkaiseva tekijä oikeaan kilpailusarjaan osallistumiseksi.</w:t>
      </w:r>
    </w:p>
    <w:p w:rsidR="007F6E65" w:rsidRDefault="007F6E65" w:rsidP="00AA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0D05" w:rsidRPr="007F6E65" w:rsidRDefault="00AA0D05" w:rsidP="00AA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Jos pelaaja tulee aloituspaikalle valmiina pelaamaan ennen kuin 5 minuuttia</w:t>
      </w:r>
    </w:p>
    <w:p w:rsidR="00AA0D05" w:rsidRPr="007F6E65" w:rsidRDefault="00AA0D05" w:rsidP="00AA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on kulunut hänen lähtöajastaan, rangaistus myöhästymisestä on reikäpelissä</w:t>
      </w:r>
    </w:p>
    <w:p w:rsidR="00AA0D05" w:rsidRPr="007F6E65" w:rsidRDefault="00AA0D05" w:rsidP="00AA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reiän menetys ja lyöntipelissä kaksi lyöntiä ensimmäiselle reiälle. Muutoin</w:t>
      </w:r>
    </w:p>
    <w:p w:rsidR="00AA0D05" w:rsidRPr="007F6E65" w:rsidRDefault="00AA0D05" w:rsidP="00AA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rangaistuksena on pelistä sulkeminen.</w:t>
      </w:r>
    </w:p>
    <w:p w:rsidR="00AA0D05" w:rsidRPr="007F6E65" w:rsidRDefault="00AA0D05" w:rsidP="00AA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b/>
          <w:bCs/>
          <w:sz w:val="24"/>
          <w:szCs w:val="24"/>
        </w:rPr>
        <w:t xml:space="preserve">Poikkeus: </w:t>
      </w:r>
      <w:r w:rsidRPr="007F6E65">
        <w:rPr>
          <w:rFonts w:ascii="Arial" w:hAnsi="Arial" w:cs="Arial"/>
          <w:sz w:val="24"/>
          <w:szCs w:val="24"/>
        </w:rPr>
        <w:t xml:space="preserve">Jos </w:t>
      </w:r>
      <w:r w:rsidRPr="007F6E65">
        <w:rPr>
          <w:rFonts w:ascii="Arial" w:hAnsi="Arial" w:cs="Arial"/>
          <w:i/>
          <w:iCs/>
          <w:sz w:val="24"/>
          <w:szCs w:val="24"/>
        </w:rPr>
        <w:t xml:space="preserve">toimikunta </w:t>
      </w:r>
      <w:r w:rsidRPr="007F6E65">
        <w:rPr>
          <w:rFonts w:ascii="Arial" w:hAnsi="Arial" w:cs="Arial"/>
          <w:sz w:val="24"/>
          <w:szCs w:val="24"/>
        </w:rPr>
        <w:t>päättää, että erityinen syy on estänyt pelaajaa</w:t>
      </w:r>
    </w:p>
    <w:p w:rsidR="00AA0D05" w:rsidRDefault="00AA0D05" w:rsidP="00AA0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aloittamasta peliä ajallaan, ei mitään rangaistusta seuraa.</w:t>
      </w:r>
    </w:p>
    <w:p w:rsid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Harjoittelu viimeksi pelatun reiän viheriöllä on kielletty. </w:t>
      </w:r>
    </w:p>
    <w:p w:rsidR="007F6E65" w:rsidRDefault="007F6E6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Turvallisuuden takaamiseksi ja kilpailun nopeuttamiseksi suositellaan </w:t>
      </w:r>
      <w:proofErr w:type="spellStart"/>
      <w:r>
        <w:rPr>
          <w:rFonts w:ascii="Arial" w:hAnsi="Arial" w:cs="Arial"/>
          <w:sz w:val="24"/>
          <w:szCs w:val="24"/>
        </w:rPr>
        <w:t>forecaddien</w:t>
      </w:r>
      <w:proofErr w:type="spellEnd"/>
      <w:r>
        <w:rPr>
          <w:rFonts w:ascii="Arial" w:hAnsi="Arial" w:cs="Arial"/>
          <w:sz w:val="24"/>
          <w:szCs w:val="24"/>
        </w:rPr>
        <w:t xml:space="preserve"> käyttöä.</w:t>
      </w:r>
    </w:p>
    <w:p w:rsidR="00607043" w:rsidRDefault="0060704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 xml:space="preserve">Käytettäessä </w:t>
      </w:r>
      <w:proofErr w:type="spellStart"/>
      <w:r w:rsidRPr="007F6E65">
        <w:rPr>
          <w:rFonts w:ascii="Arial" w:hAnsi="Arial" w:cs="Arial"/>
          <w:sz w:val="24"/>
          <w:szCs w:val="24"/>
        </w:rPr>
        <w:t>forecaddieitä</w:t>
      </w:r>
      <w:proofErr w:type="spellEnd"/>
      <w:r w:rsidRPr="007F6E65">
        <w:rPr>
          <w:rFonts w:ascii="Arial" w:hAnsi="Arial" w:cs="Arial"/>
          <w:sz w:val="24"/>
          <w:szCs w:val="24"/>
        </w:rPr>
        <w:t xml:space="preserve"> tulee heidän käyttämien merkkien (lippujen) merkitys selvitä käsiohjelmasta.</w:t>
      </w:r>
    </w:p>
    <w:p w:rsidR="00D17975" w:rsidRDefault="00D17975" w:rsidP="00552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Golfauton käyttö on kielletty</w:t>
      </w:r>
      <w:r w:rsidR="005520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520A9" w:rsidRPr="007F6E65">
        <w:rPr>
          <w:rFonts w:ascii="Arial" w:hAnsi="Arial" w:cs="Arial"/>
          <w:sz w:val="24"/>
          <w:szCs w:val="24"/>
        </w:rPr>
        <w:t>Kilpailutoimikunta voi lääketieteellisin perustein myöntää poikkeusluvan golfauton käyttöön kilpailussa.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6E65" w:rsidRDefault="007F6E6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Miesten A-sarja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 xml:space="preserve">Miesten </w:t>
      </w:r>
      <w:r w:rsidR="00931ABE">
        <w:rPr>
          <w:rFonts w:ascii="Arial" w:hAnsi="Arial" w:cs="Arial"/>
          <w:sz w:val="24"/>
          <w:szCs w:val="24"/>
        </w:rPr>
        <w:t xml:space="preserve">A-sarjassa pelaavat </w:t>
      </w:r>
      <w:proofErr w:type="spellStart"/>
      <w:r w:rsidR="00931ABE">
        <w:rPr>
          <w:rFonts w:ascii="Arial" w:hAnsi="Arial" w:cs="Arial"/>
          <w:sz w:val="24"/>
          <w:szCs w:val="24"/>
        </w:rPr>
        <w:t>max</w:t>
      </w:r>
      <w:proofErr w:type="spellEnd"/>
      <w:r w:rsidR="00931A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ABE">
        <w:rPr>
          <w:rFonts w:ascii="Arial" w:hAnsi="Arial" w:cs="Arial"/>
          <w:sz w:val="24"/>
          <w:szCs w:val="24"/>
        </w:rPr>
        <w:t>hcp</w:t>
      </w:r>
      <w:proofErr w:type="spellEnd"/>
      <w:r w:rsidR="00931ABE">
        <w:rPr>
          <w:rFonts w:ascii="Arial" w:hAnsi="Arial" w:cs="Arial"/>
          <w:sz w:val="24"/>
          <w:szCs w:val="24"/>
        </w:rPr>
        <w:t xml:space="preserve"> 8.0</w:t>
      </w:r>
      <w:r w:rsidRPr="007F6E65">
        <w:rPr>
          <w:rFonts w:ascii="Arial" w:hAnsi="Arial" w:cs="Arial"/>
          <w:sz w:val="24"/>
          <w:szCs w:val="24"/>
        </w:rPr>
        <w:t xml:space="preserve"> omaavat pelaajat.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Sarjassa kilpaillaan tasoitukseton lyöntipeli</w:t>
      </w:r>
      <w:r w:rsidR="002164DB" w:rsidRPr="007F6E6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164DB" w:rsidRPr="007F6E65">
        <w:rPr>
          <w:rFonts w:ascii="Arial" w:hAnsi="Arial" w:cs="Arial"/>
          <w:sz w:val="24"/>
          <w:szCs w:val="24"/>
        </w:rPr>
        <w:t>scratch</w:t>
      </w:r>
      <w:proofErr w:type="spellEnd"/>
      <w:r w:rsidR="002164DB" w:rsidRPr="007F6E65">
        <w:rPr>
          <w:rFonts w:ascii="Arial" w:hAnsi="Arial" w:cs="Arial"/>
          <w:sz w:val="24"/>
          <w:szCs w:val="24"/>
        </w:rPr>
        <w:t xml:space="preserve">) ja </w:t>
      </w:r>
      <w:r w:rsidR="001A3C63" w:rsidRPr="007F6E65">
        <w:rPr>
          <w:rFonts w:ascii="Arial" w:hAnsi="Arial" w:cs="Arial"/>
          <w:sz w:val="24"/>
          <w:szCs w:val="24"/>
        </w:rPr>
        <w:t xml:space="preserve">lisäksi </w:t>
      </w:r>
      <w:r w:rsidR="002164DB" w:rsidRPr="007F6E65">
        <w:rPr>
          <w:rFonts w:ascii="Arial" w:hAnsi="Arial" w:cs="Arial"/>
          <w:sz w:val="24"/>
          <w:szCs w:val="24"/>
        </w:rPr>
        <w:t>palkitaan paras tasoituksellinen lyöntipelitulos.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Miesten A-sarja pela</w:t>
      </w:r>
      <w:r w:rsidR="00607043" w:rsidRPr="007F6E65">
        <w:rPr>
          <w:rFonts w:ascii="Arial" w:hAnsi="Arial" w:cs="Arial"/>
          <w:sz w:val="24"/>
          <w:szCs w:val="24"/>
        </w:rPr>
        <w:t>taan</w:t>
      </w:r>
      <w:r w:rsidRPr="007F6E65">
        <w:rPr>
          <w:rFonts w:ascii="Arial" w:hAnsi="Arial" w:cs="Arial"/>
          <w:sz w:val="24"/>
          <w:szCs w:val="24"/>
        </w:rPr>
        <w:t xml:space="preserve"> valkoiselta tiiltä. 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Miesten B-sarja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Mies</w:t>
      </w:r>
      <w:r w:rsidR="00931ABE">
        <w:rPr>
          <w:rFonts w:ascii="Arial" w:hAnsi="Arial" w:cs="Arial"/>
          <w:sz w:val="24"/>
          <w:szCs w:val="24"/>
        </w:rPr>
        <w:t xml:space="preserve">ten B-sarjassa pelaavat </w:t>
      </w:r>
      <w:proofErr w:type="spellStart"/>
      <w:r w:rsidR="00931ABE">
        <w:rPr>
          <w:rFonts w:ascii="Arial" w:hAnsi="Arial" w:cs="Arial"/>
          <w:sz w:val="24"/>
          <w:szCs w:val="24"/>
        </w:rPr>
        <w:t>hcp</w:t>
      </w:r>
      <w:proofErr w:type="spellEnd"/>
      <w:r w:rsidR="00931ABE">
        <w:rPr>
          <w:rFonts w:ascii="Arial" w:hAnsi="Arial" w:cs="Arial"/>
          <w:sz w:val="24"/>
          <w:szCs w:val="24"/>
        </w:rPr>
        <w:t xml:space="preserve"> 8.1</w:t>
      </w:r>
      <w:r w:rsidRPr="007F6E65">
        <w:rPr>
          <w:rFonts w:ascii="Arial" w:hAnsi="Arial" w:cs="Arial"/>
          <w:sz w:val="24"/>
          <w:szCs w:val="24"/>
        </w:rPr>
        <w:t xml:space="preserve"> - 54 omaavat pelaajat. 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 xml:space="preserve">Sarjassa kilpaillaan tasoituksellinen </w:t>
      </w:r>
      <w:proofErr w:type="spellStart"/>
      <w:r w:rsidRPr="007F6E65">
        <w:rPr>
          <w:rFonts w:ascii="Arial" w:hAnsi="Arial" w:cs="Arial"/>
          <w:sz w:val="24"/>
          <w:szCs w:val="24"/>
        </w:rPr>
        <w:t>pistebogey</w:t>
      </w:r>
      <w:proofErr w:type="spellEnd"/>
      <w:r w:rsidR="002164DB" w:rsidRPr="007F6E65">
        <w:rPr>
          <w:rFonts w:ascii="Arial" w:hAnsi="Arial" w:cs="Arial"/>
          <w:sz w:val="24"/>
          <w:szCs w:val="24"/>
        </w:rPr>
        <w:t xml:space="preserve"> ja</w:t>
      </w:r>
      <w:r w:rsidR="001A3C63" w:rsidRPr="007F6E65">
        <w:rPr>
          <w:rFonts w:ascii="Arial" w:hAnsi="Arial" w:cs="Arial"/>
          <w:sz w:val="24"/>
          <w:szCs w:val="24"/>
        </w:rPr>
        <w:t xml:space="preserve"> lisäksi palkitaan</w:t>
      </w:r>
      <w:r w:rsidRPr="007F6E65">
        <w:rPr>
          <w:rFonts w:ascii="Arial" w:hAnsi="Arial" w:cs="Arial"/>
          <w:sz w:val="24"/>
          <w:szCs w:val="24"/>
        </w:rPr>
        <w:t xml:space="preserve"> paras tasoituksellinen lyöntipelitulos.</w:t>
      </w:r>
    </w:p>
    <w:p w:rsidR="00D17975" w:rsidRDefault="0060704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Miesten B-sarja pelataan</w:t>
      </w:r>
      <w:r w:rsidR="00D17975" w:rsidRPr="007F6E65">
        <w:rPr>
          <w:rFonts w:ascii="Arial" w:hAnsi="Arial" w:cs="Arial"/>
          <w:sz w:val="24"/>
          <w:szCs w:val="24"/>
        </w:rPr>
        <w:t xml:space="preserve"> tas</w:t>
      </w:r>
      <w:r w:rsidR="00931ABE">
        <w:rPr>
          <w:rFonts w:ascii="Arial" w:hAnsi="Arial" w:cs="Arial"/>
          <w:sz w:val="24"/>
          <w:szCs w:val="24"/>
        </w:rPr>
        <w:t>oituksen mukaiselta tiiltä (8.1</w:t>
      </w:r>
      <w:r w:rsidR="00D17975" w:rsidRPr="007F6E65">
        <w:rPr>
          <w:rFonts w:ascii="Arial" w:hAnsi="Arial" w:cs="Arial"/>
          <w:sz w:val="24"/>
          <w:szCs w:val="24"/>
        </w:rPr>
        <w:t xml:space="preserve"> - 36</w:t>
      </w:r>
      <w:r w:rsidR="00931ABE">
        <w:rPr>
          <w:rFonts w:ascii="Arial" w:hAnsi="Arial" w:cs="Arial"/>
          <w:sz w:val="24"/>
          <w:szCs w:val="24"/>
        </w:rPr>
        <w:t>.</w:t>
      </w:r>
      <w:r w:rsidR="00D17975" w:rsidRPr="007F6E65">
        <w:rPr>
          <w:rFonts w:ascii="Arial" w:hAnsi="Arial" w:cs="Arial"/>
          <w:sz w:val="24"/>
          <w:szCs w:val="24"/>
        </w:rPr>
        <w:t>0 keltainen</w:t>
      </w:r>
      <w:r w:rsidRPr="007F6E65">
        <w:rPr>
          <w:rFonts w:ascii="Arial" w:hAnsi="Arial" w:cs="Arial"/>
          <w:sz w:val="24"/>
          <w:szCs w:val="24"/>
        </w:rPr>
        <w:t>, 37</w:t>
      </w:r>
      <w:r w:rsidR="00D17975" w:rsidRPr="007F6E65">
        <w:rPr>
          <w:rFonts w:ascii="Arial" w:hAnsi="Arial" w:cs="Arial"/>
          <w:sz w:val="24"/>
          <w:szCs w:val="24"/>
        </w:rPr>
        <w:t xml:space="preserve"> - 54 punainen)</w:t>
      </w:r>
    </w:p>
    <w:p w:rsidR="001A3C63" w:rsidRDefault="001A3C6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17975" w:rsidRP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b/>
          <w:bCs/>
          <w:sz w:val="24"/>
          <w:szCs w:val="24"/>
        </w:rPr>
        <w:t>Varusmiesten A-sarja</w:t>
      </w:r>
    </w:p>
    <w:p w:rsidR="00D17975" w:rsidRP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bCs/>
          <w:sz w:val="24"/>
          <w:szCs w:val="24"/>
        </w:rPr>
        <w:t>Varusmiesten</w:t>
      </w:r>
      <w:r w:rsidRPr="007F6E65">
        <w:rPr>
          <w:rFonts w:ascii="Arial" w:hAnsi="Arial" w:cs="Arial"/>
          <w:sz w:val="24"/>
          <w:szCs w:val="24"/>
        </w:rPr>
        <w:t xml:space="preserve"> </w:t>
      </w:r>
      <w:r w:rsidR="00931ABE">
        <w:rPr>
          <w:rFonts w:ascii="Arial" w:hAnsi="Arial" w:cs="Arial"/>
          <w:sz w:val="24"/>
          <w:szCs w:val="24"/>
        </w:rPr>
        <w:t xml:space="preserve">A-sarjassa pelaavat </w:t>
      </w:r>
      <w:proofErr w:type="spellStart"/>
      <w:r w:rsidR="00931ABE">
        <w:rPr>
          <w:rFonts w:ascii="Arial" w:hAnsi="Arial" w:cs="Arial"/>
          <w:sz w:val="24"/>
          <w:szCs w:val="24"/>
        </w:rPr>
        <w:t>max</w:t>
      </w:r>
      <w:proofErr w:type="spellEnd"/>
      <w:r w:rsidR="00931A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ABE">
        <w:rPr>
          <w:rFonts w:ascii="Arial" w:hAnsi="Arial" w:cs="Arial"/>
          <w:sz w:val="24"/>
          <w:szCs w:val="24"/>
        </w:rPr>
        <w:t>hcp</w:t>
      </w:r>
      <w:proofErr w:type="spellEnd"/>
      <w:r w:rsidR="00931ABE">
        <w:rPr>
          <w:rFonts w:ascii="Arial" w:hAnsi="Arial" w:cs="Arial"/>
          <w:sz w:val="24"/>
          <w:szCs w:val="24"/>
        </w:rPr>
        <w:t xml:space="preserve"> 8.0</w:t>
      </w:r>
      <w:r w:rsidRPr="007F6E65">
        <w:rPr>
          <w:rFonts w:ascii="Arial" w:hAnsi="Arial" w:cs="Arial"/>
          <w:sz w:val="24"/>
          <w:szCs w:val="24"/>
        </w:rPr>
        <w:t xml:space="preserve"> omaavat pelaajat. </w:t>
      </w:r>
    </w:p>
    <w:p w:rsidR="00D17975" w:rsidRP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Sarjassa kilpaillaan tas</w:t>
      </w:r>
      <w:r w:rsidR="007F6E65">
        <w:rPr>
          <w:rFonts w:ascii="Arial" w:hAnsi="Arial" w:cs="Arial"/>
          <w:sz w:val="24"/>
          <w:szCs w:val="24"/>
        </w:rPr>
        <w:t>oitukseton lyöntipeli (</w:t>
      </w:r>
      <w:proofErr w:type="spellStart"/>
      <w:r w:rsidR="007F6E65">
        <w:rPr>
          <w:rFonts w:ascii="Arial" w:hAnsi="Arial" w:cs="Arial"/>
          <w:sz w:val="24"/>
          <w:szCs w:val="24"/>
        </w:rPr>
        <w:t>scratch</w:t>
      </w:r>
      <w:proofErr w:type="spellEnd"/>
      <w:r w:rsidR="007F6E65">
        <w:rPr>
          <w:rFonts w:ascii="Arial" w:hAnsi="Arial" w:cs="Arial"/>
          <w:sz w:val="24"/>
          <w:szCs w:val="24"/>
        </w:rPr>
        <w:t xml:space="preserve">) </w:t>
      </w:r>
      <w:r w:rsidR="007F6E65" w:rsidRPr="007F6E65">
        <w:rPr>
          <w:rFonts w:ascii="Arial" w:hAnsi="Arial" w:cs="Arial"/>
          <w:sz w:val="24"/>
          <w:szCs w:val="24"/>
        </w:rPr>
        <w:t>ja lisäksi palkitaan paras tasoituksellinen lyöntipelitulos.</w:t>
      </w:r>
    </w:p>
    <w:p w:rsidR="00D17975" w:rsidRP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bCs/>
          <w:sz w:val="24"/>
          <w:szCs w:val="24"/>
        </w:rPr>
        <w:t>Varusmiesten</w:t>
      </w:r>
      <w:r w:rsidRPr="007F6E65">
        <w:rPr>
          <w:rFonts w:ascii="Arial" w:hAnsi="Arial" w:cs="Arial"/>
          <w:sz w:val="24"/>
          <w:szCs w:val="24"/>
        </w:rPr>
        <w:t xml:space="preserve"> A-sarja pela</w:t>
      </w:r>
      <w:r w:rsidR="00607043" w:rsidRPr="007F6E65">
        <w:rPr>
          <w:rFonts w:ascii="Arial" w:hAnsi="Arial" w:cs="Arial"/>
          <w:sz w:val="24"/>
          <w:szCs w:val="24"/>
        </w:rPr>
        <w:t>ta</w:t>
      </w:r>
      <w:r w:rsidRPr="007F6E65">
        <w:rPr>
          <w:rFonts w:ascii="Arial" w:hAnsi="Arial" w:cs="Arial"/>
          <w:sz w:val="24"/>
          <w:szCs w:val="24"/>
        </w:rPr>
        <w:t>a</w:t>
      </w:r>
      <w:r w:rsidR="00607043" w:rsidRPr="007F6E65">
        <w:rPr>
          <w:rFonts w:ascii="Arial" w:hAnsi="Arial" w:cs="Arial"/>
          <w:sz w:val="24"/>
          <w:szCs w:val="24"/>
        </w:rPr>
        <w:t>n</w:t>
      </w:r>
      <w:r w:rsidRPr="007F6E65">
        <w:rPr>
          <w:rFonts w:ascii="Arial" w:hAnsi="Arial" w:cs="Arial"/>
          <w:sz w:val="24"/>
          <w:szCs w:val="24"/>
        </w:rPr>
        <w:t xml:space="preserve"> valkoiselta tiiltä.</w:t>
      </w:r>
    </w:p>
    <w:p w:rsidR="00D17975" w:rsidRP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75" w:rsidRPr="007F6E6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b/>
          <w:bCs/>
          <w:sz w:val="24"/>
          <w:szCs w:val="24"/>
        </w:rPr>
        <w:t>Varusmiesten B-sarja</w:t>
      </w:r>
    </w:p>
    <w:p w:rsidR="00D17975" w:rsidRPr="007F6E65" w:rsidRDefault="001A3C6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bCs/>
          <w:sz w:val="24"/>
          <w:szCs w:val="24"/>
        </w:rPr>
        <w:t>Varusmiesten</w:t>
      </w:r>
      <w:r w:rsidR="00931ABE">
        <w:rPr>
          <w:rFonts w:ascii="Arial" w:hAnsi="Arial" w:cs="Arial"/>
          <w:sz w:val="24"/>
          <w:szCs w:val="24"/>
        </w:rPr>
        <w:t xml:space="preserve"> B-sarjassa pelaavat </w:t>
      </w:r>
      <w:proofErr w:type="spellStart"/>
      <w:r w:rsidR="00931ABE">
        <w:rPr>
          <w:rFonts w:ascii="Arial" w:hAnsi="Arial" w:cs="Arial"/>
          <w:sz w:val="24"/>
          <w:szCs w:val="24"/>
        </w:rPr>
        <w:t>hcp</w:t>
      </w:r>
      <w:proofErr w:type="spellEnd"/>
      <w:r w:rsidR="00931ABE">
        <w:rPr>
          <w:rFonts w:ascii="Arial" w:hAnsi="Arial" w:cs="Arial"/>
          <w:sz w:val="24"/>
          <w:szCs w:val="24"/>
        </w:rPr>
        <w:t xml:space="preserve"> 8.1</w:t>
      </w:r>
      <w:r w:rsidR="00D17975" w:rsidRPr="007F6E65">
        <w:rPr>
          <w:rFonts w:ascii="Arial" w:hAnsi="Arial" w:cs="Arial"/>
          <w:sz w:val="24"/>
          <w:szCs w:val="24"/>
        </w:rPr>
        <w:t xml:space="preserve"> - 54 omaavat pelaajat. </w:t>
      </w:r>
    </w:p>
    <w:p w:rsidR="00D17975" w:rsidRPr="007F6E65" w:rsidRDefault="001A3C6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 xml:space="preserve">Sarjassa kilpaillaan tasoituksellinen </w:t>
      </w:r>
      <w:proofErr w:type="spellStart"/>
      <w:r w:rsidRPr="007F6E65">
        <w:rPr>
          <w:rFonts w:ascii="Arial" w:hAnsi="Arial" w:cs="Arial"/>
          <w:sz w:val="24"/>
          <w:szCs w:val="24"/>
        </w:rPr>
        <w:t>pistebogey</w:t>
      </w:r>
      <w:proofErr w:type="spellEnd"/>
      <w:r w:rsidRPr="007F6E65">
        <w:rPr>
          <w:rFonts w:ascii="Arial" w:hAnsi="Arial" w:cs="Arial"/>
          <w:sz w:val="24"/>
          <w:szCs w:val="24"/>
        </w:rPr>
        <w:t xml:space="preserve"> ja lisäksi palkitaan paras tasoituksellinen lyöntipelitulos.</w:t>
      </w:r>
    </w:p>
    <w:p w:rsidR="00D17975" w:rsidRDefault="001A3C6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F6E65">
        <w:rPr>
          <w:rFonts w:ascii="Arial" w:hAnsi="Arial" w:cs="Arial"/>
          <w:bCs/>
          <w:sz w:val="24"/>
          <w:szCs w:val="24"/>
        </w:rPr>
        <w:t>Varusmiesten</w:t>
      </w:r>
      <w:r w:rsidR="00D17975" w:rsidRPr="007F6E65">
        <w:rPr>
          <w:rFonts w:ascii="Arial" w:hAnsi="Arial" w:cs="Arial"/>
          <w:sz w:val="24"/>
          <w:szCs w:val="24"/>
        </w:rPr>
        <w:t xml:space="preserve"> B-sarja pela</w:t>
      </w:r>
      <w:r w:rsidR="00607043" w:rsidRPr="007F6E65">
        <w:rPr>
          <w:rFonts w:ascii="Arial" w:hAnsi="Arial" w:cs="Arial"/>
          <w:sz w:val="24"/>
          <w:szCs w:val="24"/>
        </w:rPr>
        <w:t>ta</w:t>
      </w:r>
      <w:r w:rsidR="00D17975" w:rsidRPr="007F6E65">
        <w:rPr>
          <w:rFonts w:ascii="Arial" w:hAnsi="Arial" w:cs="Arial"/>
          <w:sz w:val="24"/>
          <w:szCs w:val="24"/>
        </w:rPr>
        <w:t>a</w:t>
      </w:r>
      <w:r w:rsidR="00607043" w:rsidRPr="007F6E65">
        <w:rPr>
          <w:rFonts w:ascii="Arial" w:hAnsi="Arial" w:cs="Arial"/>
          <w:sz w:val="24"/>
          <w:szCs w:val="24"/>
        </w:rPr>
        <w:t>n</w:t>
      </w:r>
      <w:r w:rsidR="00D17975" w:rsidRPr="007F6E65">
        <w:rPr>
          <w:rFonts w:ascii="Arial" w:hAnsi="Arial" w:cs="Arial"/>
          <w:sz w:val="24"/>
          <w:szCs w:val="24"/>
        </w:rPr>
        <w:t xml:space="preserve"> tas</w:t>
      </w:r>
      <w:r w:rsidR="00931ABE">
        <w:rPr>
          <w:rFonts w:ascii="Arial" w:hAnsi="Arial" w:cs="Arial"/>
          <w:sz w:val="24"/>
          <w:szCs w:val="24"/>
        </w:rPr>
        <w:t>oituksen mukaiselta tiiltä (8.1 - 36.</w:t>
      </w:r>
      <w:r w:rsidR="00D17975" w:rsidRPr="007F6E65">
        <w:rPr>
          <w:rFonts w:ascii="Arial" w:hAnsi="Arial" w:cs="Arial"/>
          <w:sz w:val="24"/>
          <w:szCs w:val="24"/>
        </w:rPr>
        <w:t>0 keltainen</w:t>
      </w:r>
      <w:r w:rsidR="00607043" w:rsidRPr="007F6E65">
        <w:rPr>
          <w:rFonts w:ascii="Arial" w:hAnsi="Arial" w:cs="Arial"/>
          <w:sz w:val="24"/>
          <w:szCs w:val="24"/>
        </w:rPr>
        <w:t>, 37</w:t>
      </w:r>
      <w:r w:rsidR="00D17975" w:rsidRPr="007F6E65">
        <w:rPr>
          <w:rFonts w:ascii="Arial" w:hAnsi="Arial" w:cs="Arial"/>
          <w:sz w:val="24"/>
          <w:szCs w:val="24"/>
        </w:rPr>
        <w:t xml:space="preserve"> - 54 punainen)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Naisten sarja</w:t>
      </w:r>
    </w:p>
    <w:p w:rsidR="007F6E65" w:rsidRDefault="007F6E65" w:rsidP="007F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Kilpailumuotona on tasoituksellinen </w:t>
      </w:r>
      <w:proofErr w:type="spellStart"/>
      <w:r>
        <w:rPr>
          <w:rFonts w:ascii="Arial" w:hAnsi="Arial" w:cs="Arial"/>
          <w:sz w:val="24"/>
          <w:szCs w:val="24"/>
        </w:rPr>
        <w:t>pistebogey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Naisten sarja pela</w:t>
      </w:r>
      <w:r w:rsidR="00607043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a</w:t>
      </w:r>
      <w:r w:rsidR="0060704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punaiselta tiiltä.</w:t>
      </w:r>
    </w:p>
    <w:p w:rsidR="00D17975" w:rsidRP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D17975" w:rsidRDefault="00931ABE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Seniorit 50</w:t>
      </w:r>
      <w:r w:rsidR="00D17975">
        <w:rPr>
          <w:rFonts w:ascii="Arial" w:hAnsi="Arial" w:cs="Arial"/>
          <w:b/>
          <w:bCs/>
          <w:sz w:val="24"/>
          <w:szCs w:val="24"/>
        </w:rPr>
        <w:t>v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Kilpailumuotona on tasoituksellinen </w:t>
      </w:r>
      <w:proofErr w:type="spellStart"/>
      <w:r>
        <w:rPr>
          <w:rFonts w:ascii="Arial" w:hAnsi="Arial" w:cs="Arial"/>
          <w:sz w:val="24"/>
          <w:szCs w:val="24"/>
        </w:rPr>
        <w:t>pistebogey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Seniorit pelaavat keltaiselta tiiltä.</w:t>
      </w:r>
    </w:p>
    <w:p w:rsidR="007F6E65" w:rsidRDefault="007F6E6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Veteraanit 65v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Kilpailumuotona on tasoituksellinen </w:t>
      </w:r>
      <w:proofErr w:type="spellStart"/>
      <w:r>
        <w:rPr>
          <w:rFonts w:ascii="Arial" w:hAnsi="Arial" w:cs="Arial"/>
          <w:sz w:val="24"/>
          <w:szCs w:val="24"/>
        </w:rPr>
        <w:t>pistebogey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Veteraanit pelaavat punaiselta tiiltä.</w:t>
      </w:r>
    </w:p>
    <w:p w:rsidR="007F6E65" w:rsidRDefault="007F6E6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Joukkuekilpailu</w:t>
      </w:r>
    </w:p>
    <w:p w:rsidR="007F6E65" w:rsidRPr="007F6E65" w:rsidRDefault="00D17975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 xml:space="preserve">Pelimuotona on </w:t>
      </w:r>
      <w:proofErr w:type="spellStart"/>
      <w:r w:rsidRPr="007F6E65">
        <w:rPr>
          <w:rFonts w:ascii="Arial" w:hAnsi="Arial" w:cs="Arial"/>
          <w:sz w:val="24"/>
          <w:szCs w:val="24"/>
        </w:rPr>
        <w:t>scramble</w:t>
      </w:r>
      <w:proofErr w:type="spellEnd"/>
      <w:r w:rsidRPr="007F6E65">
        <w:rPr>
          <w:rFonts w:ascii="Arial" w:hAnsi="Arial" w:cs="Arial"/>
          <w:sz w:val="24"/>
          <w:szCs w:val="24"/>
        </w:rPr>
        <w:t xml:space="preserve"> lyöntipelinä. Joukkueeseen kuuluu 2 kilpakumppania</w:t>
      </w:r>
      <w:r w:rsidR="007F6E65" w:rsidRPr="007F6E65">
        <w:rPr>
          <w:rFonts w:ascii="Arial" w:hAnsi="Arial" w:cs="Arial"/>
          <w:sz w:val="24"/>
          <w:szCs w:val="24"/>
        </w:rPr>
        <w:t>.</w:t>
      </w:r>
      <w:r w:rsidRPr="007F6E65">
        <w:rPr>
          <w:rFonts w:ascii="Arial" w:hAnsi="Arial" w:cs="Arial"/>
          <w:sz w:val="24"/>
          <w:szCs w:val="24"/>
        </w:rPr>
        <w:t xml:space="preserve"> </w:t>
      </w:r>
    </w:p>
    <w:p w:rsidR="007F6E65" w:rsidRDefault="007F6E65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0D04" w:rsidRDefault="00607043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Molemmat lyövät avauksensa tiiltä ja avauksien jälkeen joukkue valitsee mielestään parhaimmassa paikassa olevan pallon. Pallon paikka merkitään. (</w:t>
      </w:r>
      <w:r w:rsidR="00D17975" w:rsidRPr="007F6E65">
        <w:rPr>
          <w:rFonts w:ascii="Arial" w:hAnsi="Arial" w:cs="Arial"/>
          <w:sz w:val="24"/>
          <w:szCs w:val="24"/>
        </w:rPr>
        <w:t>esim. t</w:t>
      </w:r>
      <w:r w:rsidRPr="007F6E65">
        <w:rPr>
          <w:rFonts w:ascii="Arial" w:hAnsi="Arial" w:cs="Arial"/>
          <w:sz w:val="24"/>
          <w:szCs w:val="24"/>
        </w:rPr>
        <w:t>uloskortin etäisyydelle,</w:t>
      </w:r>
      <w:r w:rsidR="00D17975" w:rsidRPr="007F6E65">
        <w:rPr>
          <w:rFonts w:ascii="Arial" w:hAnsi="Arial" w:cs="Arial"/>
          <w:sz w:val="24"/>
          <w:szCs w:val="24"/>
        </w:rPr>
        <w:t xml:space="preserve"> merkiksi </w:t>
      </w:r>
      <w:proofErr w:type="spellStart"/>
      <w:r w:rsidR="00D17975" w:rsidRPr="007F6E65">
        <w:rPr>
          <w:rFonts w:ascii="Arial" w:hAnsi="Arial" w:cs="Arial"/>
          <w:sz w:val="24"/>
          <w:szCs w:val="24"/>
        </w:rPr>
        <w:t>griinihaarukka</w:t>
      </w:r>
      <w:proofErr w:type="spellEnd"/>
      <w:r w:rsidR="00D17975" w:rsidRPr="007F6E65">
        <w:rPr>
          <w:rFonts w:ascii="Arial" w:hAnsi="Arial" w:cs="Arial"/>
          <w:sz w:val="24"/>
          <w:szCs w:val="24"/>
        </w:rPr>
        <w:t xml:space="preserve"> tai tii</w:t>
      </w:r>
      <w:r w:rsidRPr="007F6E65">
        <w:rPr>
          <w:rFonts w:ascii="Arial" w:hAnsi="Arial" w:cs="Arial"/>
          <w:sz w:val="24"/>
          <w:szCs w:val="24"/>
        </w:rPr>
        <w:t>)</w:t>
      </w:r>
      <w:r w:rsidR="00D17975" w:rsidRPr="007F6E65">
        <w:rPr>
          <w:rFonts w:ascii="Arial" w:hAnsi="Arial" w:cs="Arial"/>
          <w:sz w:val="24"/>
          <w:szCs w:val="24"/>
        </w:rPr>
        <w:t xml:space="preserve">. Pelaaja jonka pallo on valittu, lyö ensimmäisen jatkolyönnin. Kilpakumppani pudottaa pallonsa mahdollisimman lähelle merkittyä kohtaa, </w:t>
      </w:r>
      <w:r w:rsidRPr="007F6E65">
        <w:rPr>
          <w:rFonts w:ascii="Arial" w:hAnsi="Arial" w:cs="Arial"/>
          <w:sz w:val="24"/>
          <w:szCs w:val="24"/>
        </w:rPr>
        <w:t xml:space="preserve">enintään yhden mailanmitan päähän merkitystä paikasta ja </w:t>
      </w:r>
      <w:r w:rsidR="00D17975" w:rsidRPr="007F6E65">
        <w:rPr>
          <w:rFonts w:ascii="Arial" w:hAnsi="Arial" w:cs="Arial"/>
          <w:sz w:val="24"/>
          <w:szCs w:val="24"/>
        </w:rPr>
        <w:t xml:space="preserve">ei kuitenkaan lähemmäksi lippua, ja suorittaa lyöntinsä. </w:t>
      </w:r>
      <w:r w:rsidRPr="007F6E65">
        <w:rPr>
          <w:rFonts w:ascii="Arial" w:hAnsi="Arial" w:cs="Arial"/>
          <w:sz w:val="24"/>
          <w:szCs w:val="24"/>
        </w:rPr>
        <w:t>Peli jatkuu samalla tavalla, paitsi viheriöllä pallot asetetaan.</w:t>
      </w:r>
    </w:p>
    <w:p w:rsidR="005A0D04" w:rsidRDefault="005A0D04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5A0D04">
        <w:rPr>
          <w:rFonts w:ascii="Arial" w:eastAsia="Times New Roman" w:hAnsi="Arial" w:cs="Arial"/>
          <w:color w:val="0070C0"/>
          <w:sz w:val="24"/>
          <w:szCs w:val="24"/>
        </w:rPr>
        <w:lastRenderedPageBreak/>
        <w:t>Jatkettaessa estealueella olevalla pallolla, on peliparin toinen pallo myös pudotettava estealueelle enintään yhden mailan mitan päähän ensiksi pelatun pallon sijainnista mutta ei kuitenkaan lähemmäksi reikää.</w:t>
      </w:r>
      <w:r w:rsidR="00607043" w:rsidRPr="005A0D04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D17975" w:rsidRPr="005A0D04" w:rsidRDefault="00607043" w:rsidP="005A0D04">
      <w:pPr>
        <w:pStyle w:val="Leipteksti"/>
      </w:pPr>
      <w:r w:rsidRPr="005A0D04">
        <w:t>Hiekkaesteissä pallojen asema palautetaan samaksi kuin valitun pallon asema, jos valittu pallo on jalanjäljessä niin kilpakumppani lyö pallonsa jalanjäljestä.</w:t>
      </w:r>
    </w:p>
    <w:p w:rsidR="005A0D04" w:rsidRPr="005A0D04" w:rsidRDefault="005A0D04" w:rsidP="005A0D04">
      <w:pPr>
        <w:pStyle w:val="Leipteksti2"/>
        <w:rPr>
          <w:rFonts w:eastAsia="Times New Roman"/>
        </w:rPr>
      </w:pPr>
      <w:r w:rsidRPr="005A0D04">
        <w:rPr>
          <w:rFonts w:eastAsia="Times New Roman"/>
        </w:rPr>
        <w:t>Jatkettaessa bunkkerissa olevalla pallolla on peliparin toinen pallo asetettava bunkkeriin samanlaiselle makuulle kuin ensiksi pelattu pallo ja enintään mailan mitan päähän ensiksi pelatun pallon sijainnista, mut</w:t>
      </w:r>
      <w:r>
        <w:rPr>
          <w:rFonts w:eastAsia="Times New Roman"/>
        </w:rPr>
        <w:t>ta ei lähemmäksi reikää. Esim. a</w:t>
      </w:r>
      <w:r w:rsidRPr="005A0D04">
        <w:rPr>
          <w:rFonts w:eastAsia="Times New Roman"/>
        </w:rPr>
        <w:t>lkuperäinen pal</w:t>
      </w:r>
      <w:r>
        <w:rPr>
          <w:rFonts w:eastAsia="Times New Roman"/>
        </w:rPr>
        <w:t>l</w:t>
      </w:r>
      <w:r w:rsidRPr="005A0D04">
        <w:rPr>
          <w:rFonts w:eastAsia="Times New Roman"/>
        </w:rPr>
        <w:t>o oli uponnut, joten myös toiseksi pelattava pallo asetetaan samalla lailla uponneeksi.</w:t>
      </w:r>
    </w:p>
    <w:p w:rsidR="005A0D04" w:rsidRPr="005A0D04" w:rsidRDefault="005A0D04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0D04" w:rsidRPr="005A0D04" w:rsidRDefault="005A0D04" w:rsidP="005A0D04">
      <w:pPr>
        <w:pStyle w:val="Leipteksti2"/>
        <w:rPr>
          <w:rFonts w:eastAsia="Times New Roman"/>
          <w:color w:val="FF0000"/>
        </w:rPr>
      </w:pPr>
      <w:r w:rsidRPr="005A0D04">
        <w:rPr>
          <w:rFonts w:eastAsia="Times New Roman"/>
        </w:rPr>
        <w:t>Pelaaja saa seistä puttilinjalla tai sen jatkeella peliparin tai vastustajan putatessa.</w:t>
      </w:r>
    </w:p>
    <w:p w:rsidR="00607043" w:rsidRDefault="0060704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Joukkueeseen voi kuulua muitakin seuran jäseniä kuin miesten </w:t>
      </w:r>
      <w:r w:rsidR="00931ABE">
        <w:rPr>
          <w:rFonts w:ascii="Arial" w:hAnsi="Arial" w:cs="Arial"/>
          <w:sz w:val="24"/>
          <w:szCs w:val="24"/>
        </w:rPr>
        <w:t xml:space="preserve">tai naisten </w:t>
      </w:r>
      <w:r>
        <w:rPr>
          <w:rFonts w:ascii="Arial" w:hAnsi="Arial" w:cs="Arial"/>
          <w:sz w:val="24"/>
          <w:szCs w:val="24"/>
        </w:rPr>
        <w:t>sarjassa kilpailevia, mutta ei varusmiehiä eikä perheen jäseniä. Seura saa osallistua rajattomalla määrällä joukkueita.</w:t>
      </w:r>
      <w:r w:rsidR="005A0D04">
        <w:rPr>
          <w:rFonts w:ascii="Arial" w:hAnsi="Arial" w:cs="Arial"/>
          <w:sz w:val="24"/>
          <w:szCs w:val="24"/>
        </w:rPr>
        <w:t xml:space="preserve"> </w:t>
      </w:r>
      <w:r w:rsidR="005A0D04" w:rsidRPr="005A0D04">
        <w:rPr>
          <w:rFonts w:ascii="Arial" w:hAnsi="Arial" w:cs="Arial"/>
          <w:color w:val="0070C0"/>
          <w:sz w:val="24"/>
          <w:szCs w:val="24"/>
        </w:rPr>
        <w:t>Saman joukkueen jäsenet voivat edustaa eri seuraa.</w:t>
      </w:r>
    </w:p>
    <w:p w:rsidR="00607043" w:rsidRDefault="0060704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1ABE" w:rsidRPr="00931ABE" w:rsidRDefault="00931ABE" w:rsidP="00931A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ABE">
        <w:rPr>
          <w:rFonts w:ascii="Arial" w:hAnsi="Arial" w:cs="Arial"/>
          <w:sz w:val="24"/>
          <w:szCs w:val="24"/>
        </w:rPr>
        <w:t xml:space="preserve">Joukkuekilpailu pelataan 1/4 tasoituksin eli kummankin pelaajan tarkka tasoitus lasketaan yhteen ja se jaetaan neljällä, mistä muodostuu kilpailuparin tarkka tasoitus. </w:t>
      </w:r>
    </w:p>
    <w:p w:rsidR="00931ABE" w:rsidRDefault="00931ABE" w:rsidP="00931ABE">
      <w:r w:rsidRPr="00931ABE">
        <w:rPr>
          <w:rFonts w:ascii="Arial" w:hAnsi="Arial" w:cs="Arial"/>
          <w:sz w:val="24"/>
          <w:szCs w:val="24"/>
        </w:rPr>
        <w:t xml:space="preserve">Tasoitus ei voi olla kuitenkaan suurempi kuin on </w:t>
      </w:r>
      <w:proofErr w:type="spellStart"/>
      <w:r w:rsidRPr="00931ABE">
        <w:rPr>
          <w:rFonts w:ascii="Arial" w:hAnsi="Arial" w:cs="Arial"/>
          <w:sz w:val="24"/>
          <w:szCs w:val="24"/>
        </w:rPr>
        <w:t>jomman</w:t>
      </w:r>
      <w:proofErr w:type="spellEnd"/>
      <w:r w:rsidRPr="00931ABE">
        <w:rPr>
          <w:rFonts w:ascii="Arial" w:hAnsi="Arial" w:cs="Arial"/>
          <w:sz w:val="24"/>
          <w:szCs w:val="24"/>
        </w:rPr>
        <w:t xml:space="preserve"> kumman pelaajan oma tarkka tasoitus. Tällaisessa tilanteessa pelaajaparin tasoitus määräytyy tuon alhaisemman tarkan tasoituksen mukaan. </w:t>
      </w:r>
    </w:p>
    <w:p w:rsidR="00D17975" w:rsidRDefault="00931ABE" w:rsidP="00931AB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07043" w:rsidRPr="007F6E65">
        <w:rPr>
          <w:rFonts w:ascii="Arial" w:hAnsi="Arial" w:cs="Arial"/>
          <w:sz w:val="24"/>
          <w:szCs w:val="24"/>
        </w:rPr>
        <w:t xml:space="preserve">iehet </w:t>
      </w:r>
      <w:r>
        <w:rPr>
          <w:rFonts w:ascii="Arial" w:hAnsi="Arial" w:cs="Arial"/>
          <w:sz w:val="24"/>
          <w:szCs w:val="24"/>
        </w:rPr>
        <w:t xml:space="preserve">pelaavat </w:t>
      </w:r>
      <w:r w:rsidR="00607043" w:rsidRPr="007F6E65">
        <w:rPr>
          <w:rFonts w:ascii="Arial" w:hAnsi="Arial" w:cs="Arial"/>
          <w:sz w:val="24"/>
          <w:szCs w:val="24"/>
        </w:rPr>
        <w:t xml:space="preserve">keltaiselta tiiltä, </w:t>
      </w:r>
      <w:r w:rsidR="00607043" w:rsidRPr="007F6E65">
        <w:rPr>
          <w:rFonts w:ascii="Arial" w:hAnsi="Arial" w:cs="Arial"/>
          <w:bCs/>
          <w:sz w:val="24"/>
          <w:szCs w:val="24"/>
        </w:rPr>
        <w:t>naiset punaiselta tiiltä.</w:t>
      </w:r>
      <w:r w:rsidR="00607043" w:rsidRPr="007F6E65">
        <w:rPr>
          <w:rFonts w:ascii="Arial" w:hAnsi="Arial" w:cs="Arial"/>
          <w:sz w:val="24"/>
          <w:szCs w:val="24"/>
        </w:rPr>
        <w:t xml:space="preserve"> </w:t>
      </w:r>
      <w:r w:rsidR="00D17975" w:rsidRPr="007F6E65">
        <w:rPr>
          <w:rFonts w:ascii="Arial" w:hAnsi="Arial" w:cs="Arial"/>
          <w:sz w:val="24"/>
          <w:szCs w:val="24"/>
        </w:rPr>
        <w:t xml:space="preserve"> </w:t>
      </w:r>
    </w:p>
    <w:p w:rsidR="00D17975" w:rsidRP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Kutsuvieraskilpailu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Kutsuvieraskilpailussa kilpailumuotona on tasoituksellinen </w:t>
      </w:r>
      <w:proofErr w:type="spellStart"/>
      <w:r>
        <w:rPr>
          <w:rFonts w:ascii="Arial" w:hAnsi="Arial" w:cs="Arial"/>
          <w:sz w:val="24"/>
          <w:szCs w:val="24"/>
        </w:rPr>
        <w:t>pistebogey</w:t>
      </w:r>
      <w:proofErr w:type="spellEnd"/>
      <w:r>
        <w:rPr>
          <w:rFonts w:ascii="Arial" w:hAnsi="Arial" w:cs="Arial"/>
          <w:sz w:val="24"/>
          <w:szCs w:val="24"/>
        </w:rPr>
        <w:t>. Naiset pelaavat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punaiselta tiiltä ja muut keltaiselta tiiltä. Kilpailussa suositellaan yhteislähtöä.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Erikoiskilpailut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 xml:space="preserve">Erikoiskilpailut järjestetään sarjakohtaisesti. Kilpailun järjestäjä määrittää erikoiskilpailut.  Erikoiskilpailuja järjestetään vähintään miesten A-sarjassa, varusmiesten A-sarjassa sekä naisten sarjassa. </w:t>
      </w:r>
    </w:p>
    <w:p w:rsidR="00D17975" w:rsidRP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:rsidR="00D17975" w:rsidRDefault="007F6E6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RATKAISUT TASATILANTEISSA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Scratch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-kilpailu</w:t>
      </w:r>
    </w:p>
    <w:p w:rsidR="00D17975" w:rsidRDefault="0060704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Tasatuloksessa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D17975">
        <w:rPr>
          <w:rFonts w:ascii="Arial" w:hAnsi="Arial" w:cs="Arial"/>
          <w:sz w:val="24"/>
          <w:szCs w:val="24"/>
        </w:rPr>
        <w:t>cratch</w:t>
      </w:r>
      <w:proofErr w:type="spellEnd"/>
      <w:r w:rsidR="00D17975">
        <w:rPr>
          <w:rFonts w:ascii="Arial" w:hAnsi="Arial" w:cs="Arial"/>
          <w:sz w:val="24"/>
          <w:szCs w:val="24"/>
        </w:rPr>
        <w:t xml:space="preserve"> -kilpailussa sarjan voittaja ratkaistaan aina pelaamalla uusinta.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Uusinnassa pelataan reikä kerrallaan kunnes voittaja on selvillä. Uusintaan selviytyneellä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pelaajalla on oikeus 15 minuutin valmistautumistaukoon. Pelattavat uusintareiät määrittää joko</w:t>
      </w:r>
      <w:r w:rsidR="00AA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toimikunta tai tuomari.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Muut tasatulokset ratkaistaan järjestyksessä laskemalla viimeiset 9, 6, 3 ja 1 reikää.</w:t>
      </w:r>
    </w:p>
    <w:p w:rsidR="00AA0D05" w:rsidRDefault="00AA0D0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Tasoituksellinen lyöntipeli,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pistebogey</w:t>
      </w:r>
      <w:proofErr w:type="spellEnd"/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Kaikki sijoitukset ratkaistaan henkilökohtaisen tarkan tasoituksen mukaan. Tasatilanteessa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alemman </w:t>
      </w:r>
      <w:proofErr w:type="spellStart"/>
      <w:r>
        <w:rPr>
          <w:rFonts w:ascii="Arial" w:hAnsi="Arial" w:cs="Arial"/>
          <w:sz w:val="24"/>
          <w:szCs w:val="24"/>
        </w:rPr>
        <w:t>hcp:n</w:t>
      </w:r>
      <w:proofErr w:type="spellEnd"/>
      <w:r>
        <w:rPr>
          <w:rFonts w:ascii="Arial" w:hAnsi="Arial" w:cs="Arial"/>
          <w:sz w:val="24"/>
          <w:szCs w:val="24"/>
        </w:rPr>
        <w:t xml:space="preserve"> omaava pelaaja sijoittuu tuloslistalla paremmin. Uusintoja ei pelata.</w:t>
      </w:r>
    </w:p>
    <w:p w:rsidR="00AA0D05" w:rsidRDefault="00AA0D0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SOTILASURHEILULIITON MESTARIT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Sotilasurheiluliiton mestari on miesten A-sarjan voittaja.</w:t>
      </w:r>
    </w:p>
    <w:p w:rsidR="00607043" w:rsidRPr="00607043" w:rsidRDefault="0060704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Sotilasurheiluliiton varusmiesten mestari on A-sarjan voittaja.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Sotilasurheiluliiton joukkuemestari on joukkuekilpailun voittaja.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Muita voittajia kutsutaan sarjojen ja pelimuotojen voittajiksi.</w:t>
      </w:r>
    </w:p>
    <w:p w:rsidR="00AA0D05" w:rsidRDefault="00AA0D0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PALKINNOT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Henkilökohtaisen kilpailun palkinnot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Kaikkien sarjojen kolme parasta palkitaan Sotilasurheiluliiton mitalilla.</w:t>
      </w:r>
    </w:p>
    <w:p w:rsidR="00AA0D05" w:rsidRDefault="00AA0D0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Joukkuekilpailun palkinnot</w:t>
      </w: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Kolme parasta joukkuetta palkitaan liiton mitalilla (ml pelaajat).</w:t>
      </w:r>
    </w:p>
    <w:p w:rsidR="00AA0D05" w:rsidRDefault="00AA0D0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07043" w:rsidRPr="007F6E65" w:rsidRDefault="00607043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6E65">
        <w:rPr>
          <w:rFonts w:ascii="Arial" w:hAnsi="Arial" w:cs="Arial"/>
          <w:b/>
          <w:sz w:val="24"/>
          <w:szCs w:val="24"/>
        </w:rPr>
        <w:t>Esinepalkinnot</w:t>
      </w:r>
    </w:p>
    <w:p w:rsidR="00607043" w:rsidRPr="007F6E65" w:rsidRDefault="00607043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 xml:space="preserve">Esinepalkintojen jakoperusteissa on huomioitava </w:t>
      </w:r>
      <w:r w:rsidR="002164DB" w:rsidRPr="007F6E65">
        <w:rPr>
          <w:rFonts w:ascii="Arial" w:hAnsi="Arial" w:cs="Arial"/>
          <w:sz w:val="24"/>
          <w:szCs w:val="24"/>
        </w:rPr>
        <w:t xml:space="preserve">eri sarjat </w:t>
      </w:r>
      <w:r w:rsidRPr="007F6E65">
        <w:rPr>
          <w:rFonts w:ascii="Arial" w:hAnsi="Arial" w:cs="Arial"/>
          <w:sz w:val="24"/>
          <w:szCs w:val="24"/>
        </w:rPr>
        <w:t>järjestyksessä:</w:t>
      </w:r>
    </w:p>
    <w:p w:rsidR="00607043" w:rsidRPr="007F6E65" w:rsidRDefault="00607043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- A-sarja miehet</w:t>
      </w:r>
    </w:p>
    <w:p w:rsidR="00607043" w:rsidRPr="007F6E65" w:rsidRDefault="00607043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- Joukkuekilpailu</w:t>
      </w:r>
    </w:p>
    <w:p w:rsidR="00607043" w:rsidRPr="007F6E65" w:rsidRDefault="00607043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- A-sarja varusmiehet</w:t>
      </w:r>
    </w:p>
    <w:p w:rsidR="00607043" w:rsidRPr="007F6E65" w:rsidRDefault="00607043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- naisten sarja</w:t>
      </w:r>
    </w:p>
    <w:p w:rsidR="00607043" w:rsidRPr="007F6E65" w:rsidRDefault="00607043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- muut sarjat (osanottajien lukumäärä huomioiden)</w:t>
      </w:r>
    </w:p>
    <w:p w:rsidR="00607043" w:rsidRPr="007F6E65" w:rsidRDefault="00607043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64DB" w:rsidRPr="007F6E65" w:rsidRDefault="00607043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F6E65">
        <w:rPr>
          <w:rFonts w:ascii="Arial" w:hAnsi="Arial" w:cs="Arial"/>
          <w:sz w:val="24"/>
          <w:szCs w:val="24"/>
        </w:rPr>
        <w:t>Scratch</w:t>
      </w:r>
      <w:proofErr w:type="spellEnd"/>
      <w:r w:rsidRPr="007F6E65">
        <w:rPr>
          <w:rFonts w:ascii="Arial" w:hAnsi="Arial" w:cs="Arial"/>
          <w:sz w:val="24"/>
          <w:szCs w:val="24"/>
        </w:rPr>
        <w:t xml:space="preserve"> -kilpailun palkintojen tulisi olla arvokkaammat kuin tasoituskilpailun</w:t>
      </w:r>
      <w:r w:rsidR="002164DB" w:rsidRPr="007F6E65">
        <w:rPr>
          <w:rFonts w:ascii="Arial" w:hAnsi="Arial" w:cs="Arial"/>
          <w:sz w:val="24"/>
          <w:szCs w:val="24"/>
        </w:rPr>
        <w:t>.</w:t>
      </w:r>
      <w:r w:rsidRPr="007F6E65">
        <w:rPr>
          <w:rFonts w:ascii="Arial" w:hAnsi="Arial" w:cs="Arial"/>
          <w:sz w:val="24"/>
          <w:szCs w:val="24"/>
        </w:rPr>
        <w:t xml:space="preserve"> </w:t>
      </w:r>
    </w:p>
    <w:p w:rsidR="00607043" w:rsidRDefault="00607043" w:rsidP="006070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Erikoiskilpailut ovat epävirallisia kilpailuja ja niiden voittajille jaetaan esinepalkintoja.</w:t>
      </w:r>
    </w:p>
    <w:p w:rsidR="00607043" w:rsidRDefault="00607043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7975" w:rsidRDefault="00D17975" w:rsidP="00D17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Kiertopalkinnot ja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hole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-lyönnit</w:t>
      </w:r>
    </w:p>
    <w:p w:rsidR="00607043" w:rsidRDefault="007F6E65" w:rsidP="00D17975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Sotilasurheiluliiton kilpailuvaliokunta </w:t>
      </w:r>
      <w:r w:rsidR="00D17975">
        <w:rPr>
          <w:rFonts w:ascii="Arial" w:hAnsi="Arial" w:cs="Arial"/>
          <w:sz w:val="24"/>
          <w:szCs w:val="24"/>
        </w:rPr>
        <w:t>pitää luetteloa yllämainituista.</w:t>
      </w:r>
      <w:r w:rsidR="005520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Kilpailun järjestäjä toimittaa tarvittavat tiedot kilpailuvaliokunnalle kilpailujen jälkeen. </w:t>
      </w:r>
    </w:p>
    <w:p w:rsidR="007F6E65" w:rsidRDefault="005520A9" w:rsidP="00D17975">
      <w:pPr>
        <w:rPr>
          <w:rFonts w:ascii="Arial" w:hAnsi="Arial" w:cs="Arial"/>
          <w:b/>
          <w:sz w:val="26"/>
          <w:szCs w:val="26"/>
        </w:rPr>
      </w:pPr>
      <w:r w:rsidRPr="007F6E65">
        <w:rPr>
          <w:rFonts w:ascii="Arial" w:hAnsi="Arial" w:cs="Arial"/>
          <w:b/>
          <w:sz w:val="26"/>
          <w:szCs w:val="26"/>
        </w:rPr>
        <w:t>MUUT MÄÄRÄYKSET</w:t>
      </w:r>
    </w:p>
    <w:p w:rsidR="007F6E65" w:rsidRPr="005A0D04" w:rsidRDefault="002164DB" w:rsidP="005A0D04">
      <w:pPr>
        <w:pStyle w:val="Otsikko1"/>
      </w:pPr>
      <w:r w:rsidRPr="005A0D04">
        <w:t>Tuomari</w:t>
      </w:r>
    </w:p>
    <w:p w:rsidR="005520A9" w:rsidRPr="007F6E65" w:rsidRDefault="005520A9" w:rsidP="00D17975">
      <w:pPr>
        <w:rPr>
          <w:rFonts w:ascii="Arial" w:hAnsi="Arial" w:cs="Arial"/>
          <w:b/>
          <w:sz w:val="26"/>
          <w:szCs w:val="26"/>
        </w:rPr>
      </w:pPr>
      <w:r w:rsidRPr="007F6E65">
        <w:rPr>
          <w:rFonts w:ascii="Arial" w:hAnsi="Arial" w:cs="Arial"/>
          <w:sz w:val="24"/>
          <w:szCs w:val="24"/>
        </w:rPr>
        <w:t>Kilpailun järjestäjän on nimettävä kilpailulle tuomari.</w:t>
      </w:r>
      <w:r w:rsidR="005A0D04">
        <w:rPr>
          <w:rFonts w:ascii="Arial" w:hAnsi="Arial" w:cs="Arial"/>
          <w:sz w:val="24"/>
          <w:szCs w:val="24"/>
        </w:rPr>
        <w:t xml:space="preserve"> </w:t>
      </w:r>
      <w:r w:rsidRPr="007F6E65">
        <w:rPr>
          <w:rFonts w:ascii="Arial" w:hAnsi="Arial" w:cs="Arial"/>
          <w:sz w:val="24"/>
          <w:szCs w:val="24"/>
        </w:rPr>
        <w:t>Tuomarin on oltava tavoitettavissa puhelimitse kilpailun aikana ja pyynnöstä saavuttava paikalle kohtuullisessa ajassa.</w:t>
      </w:r>
    </w:p>
    <w:p w:rsidR="002164DB" w:rsidRPr="007F6E65" w:rsidRDefault="002164DB" w:rsidP="00D17975">
      <w:pPr>
        <w:rPr>
          <w:rFonts w:ascii="Arial" w:hAnsi="Arial" w:cs="Arial"/>
          <w:b/>
          <w:sz w:val="24"/>
          <w:szCs w:val="24"/>
        </w:rPr>
      </w:pPr>
      <w:r w:rsidRPr="007F6E65">
        <w:rPr>
          <w:rFonts w:ascii="Arial" w:hAnsi="Arial" w:cs="Arial"/>
          <w:b/>
          <w:sz w:val="24"/>
          <w:szCs w:val="24"/>
        </w:rPr>
        <w:t>Valvoja</w:t>
      </w:r>
    </w:p>
    <w:p w:rsidR="005520A9" w:rsidRPr="007F6E65" w:rsidRDefault="005520A9" w:rsidP="00D17975">
      <w:pPr>
        <w:rPr>
          <w:rFonts w:ascii="Arial" w:hAnsi="Arial" w:cs="Arial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>Kilpailun järjestäjän on vastattava pelin sujuvuudesta asettamalla</w:t>
      </w:r>
      <w:r w:rsidR="002164DB" w:rsidRPr="007F6E65">
        <w:rPr>
          <w:rFonts w:ascii="Arial" w:hAnsi="Arial" w:cs="Arial"/>
          <w:sz w:val="24"/>
          <w:szCs w:val="24"/>
        </w:rPr>
        <w:t xml:space="preserve"> kentälle </w:t>
      </w:r>
      <w:r w:rsidRPr="007F6E65">
        <w:rPr>
          <w:rFonts w:ascii="Arial" w:hAnsi="Arial" w:cs="Arial"/>
          <w:sz w:val="24"/>
          <w:szCs w:val="24"/>
        </w:rPr>
        <w:t xml:space="preserve">valvoja. Valvojia voi olla useita ja valvojat voivat olla eri henkilöitä eri kilpailupäivinä. </w:t>
      </w:r>
    </w:p>
    <w:p w:rsidR="002164DB" w:rsidRPr="007F6E65" w:rsidRDefault="002164DB" w:rsidP="00D17975">
      <w:pPr>
        <w:rPr>
          <w:rFonts w:ascii="Arial" w:hAnsi="Arial" w:cs="Arial"/>
          <w:b/>
          <w:sz w:val="24"/>
          <w:szCs w:val="24"/>
        </w:rPr>
      </w:pPr>
      <w:r w:rsidRPr="007F6E65">
        <w:rPr>
          <w:rFonts w:ascii="Arial" w:hAnsi="Arial" w:cs="Arial"/>
          <w:b/>
          <w:sz w:val="24"/>
          <w:szCs w:val="24"/>
        </w:rPr>
        <w:t>Muutokset</w:t>
      </w:r>
    </w:p>
    <w:p w:rsidR="002164DB" w:rsidRDefault="002164DB" w:rsidP="00D17975">
      <w:pPr>
        <w:rPr>
          <w:rFonts w:ascii="Arial" w:hAnsi="Arial" w:cs="Arial"/>
          <w:color w:val="0070C0"/>
          <w:sz w:val="24"/>
          <w:szCs w:val="24"/>
        </w:rPr>
      </w:pPr>
      <w:r w:rsidRPr="007F6E65">
        <w:rPr>
          <w:rFonts w:ascii="Arial" w:hAnsi="Arial" w:cs="Arial"/>
          <w:sz w:val="24"/>
          <w:szCs w:val="24"/>
        </w:rPr>
        <w:t xml:space="preserve">Kilpailun järjestäjä voi esittää muutoksia em. sääntöihin lähettämällä muutosesitykset kirjallisesti SOTUL:n kilpailuvaliokunnalle </w:t>
      </w:r>
      <w:r w:rsidRPr="005A0D04">
        <w:rPr>
          <w:rFonts w:ascii="Arial" w:hAnsi="Arial" w:cs="Arial"/>
          <w:sz w:val="24"/>
          <w:szCs w:val="24"/>
        </w:rPr>
        <w:t>vähintään kuukausi</w:t>
      </w:r>
      <w:r w:rsidRPr="007F6E65">
        <w:rPr>
          <w:rFonts w:ascii="Arial" w:hAnsi="Arial" w:cs="Arial"/>
          <w:sz w:val="24"/>
          <w:szCs w:val="24"/>
        </w:rPr>
        <w:t xml:space="preserve"> enn</w:t>
      </w:r>
      <w:r w:rsidR="005A0D04">
        <w:rPr>
          <w:rFonts w:ascii="Arial" w:hAnsi="Arial" w:cs="Arial"/>
          <w:sz w:val="24"/>
          <w:szCs w:val="24"/>
        </w:rPr>
        <w:t xml:space="preserve">en </w:t>
      </w:r>
      <w:r w:rsidR="005A0D04" w:rsidRPr="005A0D04">
        <w:rPr>
          <w:rFonts w:ascii="Arial" w:hAnsi="Arial" w:cs="Arial"/>
          <w:strike/>
          <w:sz w:val="24"/>
          <w:szCs w:val="24"/>
        </w:rPr>
        <w:t>kilpailukutsun julkaisemista</w:t>
      </w:r>
      <w:r w:rsidR="005A0D04">
        <w:rPr>
          <w:rFonts w:ascii="Arial" w:hAnsi="Arial" w:cs="Arial"/>
          <w:sz w:val="24"/>
          <w:szCs w:val="24"/>
        </w:rPr>
        <w:t xml:space="preserve"> </w:t>
      </w:r>
      <w:r w:rsidR="005A0D04" w:rsidRPr="005A0D04">
        <w:rPr>
          <w:rFonts w:ascii="Arial" w:hAnsi="Arial" w:cs="Arial"/>
          <w:color w:val="0070C0"/>
          <w:sz w:val="24"/>
          <w:szCs w:val="24"/>
        </w:rPr>
        <w:t>kilpailujen alkamista.</w:t>
      </w:r>
    </w:p>
    <w:sectPr w:rsidR="002164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65669"/>
    <w:multiLevelType w:val="hybridMultilevel"/>
    <w:tmpl w:val="5A24929C"/>
    <w:lvl w:ilvl="0" w:tplc="AC248B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146B"/>
    <w:multiLevelType w:val="hybridMultilevel"/>
    <w:tmpl w:val="17241C60"/>
    <w:lvl w:ilvl="0" w:tplc="D012E0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75"/>
    <w:rsid w:val="001319D9"/>
    <w:rsid w:val="001A3C63"/>
    <w:rsid w:val="001C7B9F"/>
    <w:rsid w:val="001E5ED4"/>
    <w:rsid w:val="002164DB"/>
    <w:rsid w:val="005520A9"/>
    <w:rsid w:val="005A0D04"/>
    <w:rsid w:val="00607043"/>
    <w:rsid w:val="007738F5"/>
    <w:rsid w:val="007F6E65"/>
    <w:rsid w:val="00923ABF"/>
    <w:rsid w:val="00931ABE"/>
    <w:rsid w:val="00AA0D05"/>
    <w:rsid w:val="00B337F8"/>
    <w:rsid w:val="00C20AA2"/>
    <w:rsid w:val="00D17975"/>
    <w:rsid w:val="00D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D218"/>
  <w15:docId w15:val="{851C96D6-9D1E-4CA0-AADC-7C54128F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A0D04"/>
    <w:pPr>
      <w:keepNext/>
      <w:outlineLvl w:val="0"/>
    </w:pPr>
    <w:rPr>
      <w:rFonts w:ascii="Arial" w:hAnsi="Arial" w:cs="Arial"/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3C63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99"/>
    <w:unhideWhenUsed/>
    <w:rsid w:val="005A0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trike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5A0D04"/>
    <w:rPr>
      <w:rFonts w:ascii="Arial" w:hAnsi="Arial" w:cs="Arial"/>
      <w:strike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unhideWhenUsed/>
    <w:rsid w:val="005A0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70C0"/>
      <w:sz w:val="24"/>
      <w:szCs w:val="24"/>
    </w:rPr>
  </w:style>
  <w:style w:type="character" w:customStyle="1" w:styleId="Leipteksti2Char">
    <w:name w:val="Leipäteksti 2 Char"/>
    <w:basedOn w:val="Kappaleenoletusfontti"/>
    <w:link w:val="Leipteksti2"/>
    <w:uiPriority w:val="99"/>
    <w:rsid w:val="005A0D04"/>
    <w:rPr>
      <w:rFonts w:ascii="Arial" w:hAnsi="Arial" w:cs="Arial"/>
      <w:color w:val="0070C0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5A0D0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9709</Characters>
  <Application>Microsoft Office Word</Application>
  <DocSecurity>0</DocSecurity>
  <Lines>80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Tirkkonen Vesa PV MAASK</dc:creator>
  <cp:lastModifiedBy>Tirkkonen Vesa PV MAASK</cp:lastModifiedBy>
  <cp:revision>2</cp:revision>
  <dcterms:created xsi:type="dcterms:W3CDTF">2021-08-13T20:26:00Z</dcterms:created>
  <dcterms:modified xsi:type="dcterms:W3CDTF">2021-08-13T20:26:00Z</dcterms:modified>
</cp:coreProperties>
</file>