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042E" w14:textId="77777777" w:rsidR="005A0E1D" w:rsidRDefault="005A0E1D" w:rsidP="005A0E1D">
      <w:pPr>
        <w:pStyle w:val="Otsikko1"/>
        <w:rPr>
          <w:rFonts w:eastAsia="Times New Roman"/>
          <w:b/>
          <w:bCs/>
          <w:kern w:val="36"/>
        </w:rPr>
      </w:pPr>
      <w:bookmarkStart w:id="0" w:name="_Toc40685063"/>
      <w:r>
        <w:rPr>
          <w:rFonts w:eastAsia="Times New Roman"/>
          <w:b/>
          <w:bCs/>
          <w:kern w:val="36"/>
        </w:rPr>
        <w:t>VARUSMIESTEN LIIKUNTAKERHOTOIMINTA (VLK)</w:t>
      </w:r>
      <w:bookmarkEnd w:id="0"/>
    </w:p>
    <w:p w14:paraId="43411E2B" w14:textId="0855EC21" w:rsidR="005A0E1D" w:rsidRDefault="005A0E1D" w:rsidP="005A0E1D">
      <w:pPr>
        <w:pStyle w:val="SisennysC1"/>
      </w:pPr>
      <w:r>
        <w:t xml:space="preserve">Varusmiesten liikuntakerhotoiminta (VLK) on Sotilasurheiluliiton ja joukko-osastojen </w:t>
      </w:r>
      <w:proofErr w:type="gramStart"/>
      <w:r>
        <w:t>VLK -toimijoiden</w:t>
      </w:r>
      <w:proofErr w:type="gramEnd"/>
      <w:r>
        <w:t xml:space="preserve"> yhdessä toteuttamaa vapaa-ajan liikuntaa. </w:t>
      </w:r>
    </w:p>
    <w:p w14:paraId="342F4012" w14:textId="656A8C96" w:rsidR="005A0E1D" w:rsidRDefault="005A0E1D" w:rsidP="005A0E1D">
      <w:pPr>
        <w:pStyle w:val="SisennysC1"/>
        <w:rPr>
          <w:rFonts w:eastAsia="Times New Roman"/>
        </w:rPr>
      </w:pPr>
      <w:proofErr w:type="gramStart"/>
      <w:r>
        <w:t>Varuskunnan  VLK</w:t>
      </w:r>
      <w:proofErr w:type="gramEnd"/>
      <w:r>
        <w:t xml:space="preserve"> toiminnasta vastaa henkilökunnasta _______________, käytännön totutuksesta vastaa varusmiestoimikunta. </w:t>
      </w:r>
    </w:p>
    <w:p w14:paraId="13B9D453" w14:textId="2AC8368C" w:rsidR="005A0E1D" w:rsidRDefault="005A0E1D" w:rsidP="005A0E1D">
      <w:pPr>
        <w:pStyle w:val="SisennysC1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Varusmiesten liikuntakerhotoiminnan tavoitteena on aktivoida varusmiehiä liikkumaan omalla vapaa-ajallaan. Toiveena on, että liikunnasta syntyisi tapa, joka siirtyisi reserviin elinikäisenä liikuntakipinänä. Kerhotoiminta parantaa tutkitusti varusmiesten palvelusviihtyvyyttä sekä edesauttaa joukon ryhmäytymistä.</w:t>
      </w:r>
    </w:p>
    <w:p w14:paraId="5B132933" w14:textId="0FA88C43" w:rsidR="005A0E1D" w:rsidRDefault="005A0E1D" w:rsidP="005A0E1D">
      <w:pPr>
        <w:pStyle w:val="Otsikko2"/>
        <w:rPr>
          <w:rFonts w:eastAsia="Times New Roman"/>
        </w:rPr>
      </w:pPr>
      <w:bookmarkStart w:id="1" w:name="_Toc40685064"/>
      <w:r>
        <w:rPr>
          <w:rFonts w:eastAsia="Times New Roman"/>
        </w:rPr>
        <w:t xml:space="preserve">VLK- toiminnan järjestäminen </w:t>
      </w:r>
      <w:bookmarkEnd w:id="1"/>
      <w:r w:rsidR="00D250E4">
        <w:rPr>
          <w:rFonts w:eastAsia="Times New Roman"/>
        </w:rPr>
        <w:t>varuskunnassa</w:t>
      </w:r>
    </w:p>
    <w:p w14:paraId="0548315C" w14:textId="65C68F0F" w:rsidR="00D250E4" w:rsidRDefault="00D250E4" w:rsidP="00D250E4">
      <w:pPr>
        <w:pStyle w:val="SisennysC1"/>
      </w:pPr>
      <w:r>
        <w:t>VLK-vastaava pitää alokaskaudella oppitunnin, missä informoidaan VLK-toiminnasta. Tilaisuuden tavoitteena on innostaa mahdollisimman suuri osa varusmiehistä mukaan toimintaan.</w:t>
      </w:r>
      <w:r>
        <w:br/>
      </w:r>
      <w:r>
        <w:br/>
        <w:t xml:space="preserve">VLK-toiminnasta tiedotetaan varuskunnan sotilaskodissa, yksiköissä, varusmiestuvissa ja varuskunnan sosiaalisenmedian palveluita hyödyntäen. </w:t>
      </w:r>
    </w:p>
    <w:p w14:paraId="2D06571C" w14:textId="0D6B101D" w:rsidR="00D250E4" w:rsidRPr="00D250E4" w:rsidRDefault="00D250E4" w:rsidP="00D250E4">
      <w:pPr>
        <w:pStyle w:val="SisennysC1"/>
        <w:rPr>
          <w:rFonts w:eastAsia="Times New Roman"/>
        </w:rPr>
      </w:pPr>
      <w:r>
        <w:t>Tiedotteista löytyy perusteet erilaisista kerhoista, niiden vetäjistä, kokoontumisajoista ja paikoista. Tiedottaminen pyritään pitämään erittäin näkyvänä.</w:t>
      </w:r>
    </w:p>
    <w:p w14:paraId="1D79C071" w14:textId="1A6F586F" w:rsidR="00526A7B" w:rsidRDefault="005A0E1D" w:rsidP="00526A7B">
      <w:pPr>
        <w:pStyle w:val="SisennysC1"/>
      </w:pPr>
      <w:r>
        <w:t>Liikuntakerhojen liikunnat vaihtuvat vetäjien osaamisen ja osallistujien tarpeiden mukaan. Suunnittelun tavoitteena on, että kerhotoiminta sisältäisi mahdollisimman monipuolista liikuntaa ja monia eri lajeja.</w:t>
      </w:r>
    </w:p>
    <w:p w14:paraId="17BB1AE4" w14:textId="56B8F55D" w:rsidR="005A0E1D" w:rsidRDefault="005A0E1D" w:rsidP="005A0E1D">
      <w:pPr>
        <w:pStyle w:val="Otsikko2"/>
        <w:rPr>
          <w:rFonts w:eastAsia="Times New Roman"/>
        </w:rPr>
      </w:pPr>
      <w:bookmarkStart w:id="2" w:name="_Toc40685065"/>
      <w:r>
        <w:rPr>
          <w:rFonts w:eastAsia="Times New Roman"/>
        </w:rPr>
        <w:t xml:space="preserve">VLK- </w:t>
      </w:r>
      <w:bookmarkEnd w:id="2"/>
      <w:r w:rsidR="00D250E4">
        <w:rPr>
          <w:rFonts w:eastAsia="Times New Roman"/>
        </w:rPr>
        <w:t>vastuuhenkilöt</w:t>
      </w: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954"/>
      </w:tblGrid>
      <w:tr w:rsidR="005A0E1D" w14:paraId="7D864BFF" w14:textId="77777777" w:rsidTr="005A0E1D">
        <w:trPr>
          <w:trHeight w:val="34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35E18" w14:textId="77777777" w:rsidR="005A0E1D" w:rsidRDefault="005A0E1D">
            <w:pPr>
              <w:spacing w:line="240" w:lineRule="exact"/>
            </w:pPr>
            <w:r>
              <w:t>Tehtävä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D7A37" w14:textId="77777777" w:rsidR="005A0E1D" w:rsidRDefault="005A0E1D">
            <w:pPr>
              <w:spacing w:line="240" w:lineRule="exact"/>
            </w:pPr>
            <w:r>
              <w:t>Vastuuhenkilö / yksikkö</w:t>
            </w:r>
          </w:p>
        </w:tc>
      </w:tr>
      <w:tr w:rsidR="005A0E1D" w14:paraId="35AE4CA3" w14:textId="77777777" w:rsidTr="005A0E1D">
        <w:trPr>
          <w:trHeight w:val="3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E7042" w14:textId="3FC8C830" w:rsidR="005A0E1D" w:rsidRDefault="005A0E1D">
            <w:pPr>
              <w:spacing w:line="240" w:lineRule="exact"/>
            </w:pPr>
            <w:r>
              <w:t xml:space="preserve">VLK-vastaava </w:t>
            </w:r>
            <w:r w:rsidR="00D250E4">
              <w:t>varusmies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56486" w14:textId="52A523CC" w:rsidR="005A0E1D" w:rsidRDefault="00F61780">
            <w:pPr>
              <w:spacing w:line="240" w:lineRule="exact"/>
            </w:pPr>
            <w:r>
              <w:t xml:space="preserve">XXXXX </w:t>
            </w:r>
            <w:proofErr w:type="spellStart"/>
            <w:r>
              <w:t>XXXXX</w:t>
            </w:r>
            <w:proofErr w:type="spellEnd"/>
            <w:r w:rsidR="005A0E1D">
              <w:t xml:space="preserve"> </w:t>
            </w:r>
          </w:p>
        </w:tc>
      </w:tr>
      <w:tr w:rsidR="005A0E1D" w14:paraId="5369BB92" w14:textId="77777777" w:rsidTr="005A0E1D">
        <w:trPr>
          <w:trHeight w:val="3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EC887" w14:textId="2AA21EB5" w:rsidR="005A0E1D" w:rsidRDefault="00F61780">
            <w:pPr>
              <w:spacing w:line="240" w:lineRule="exact"/>
            </w:pPr>
            <w:r>
              <w:t>Vastuussa oleva henkilökunta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FCF8B" w14:textId="6DFA4D7E" w:rsidR="005A0E1D" w:rsidRDefault="00F61780">
            <w:pPr>
              <w:spacing w:line="240" w:lineRule="exact"/>
            </w:pPr>
            <w:r>
              <w:t xml:space="preserve">XXXXX </w:t>
            </w:r>
            <w:proofErr w:type="spellStart"/>
            <w:r>
              <w:t>XXXXX</w:t>
            </w:r>
            <w:proofErr w:type="spellEnd"/>
          </w:p>
        </w:tc>
      </w:tr>
      <w:tr w:rsidR="005A0E1D" w14:paraId="72EDEC15" w14:textId="77777777" w:rsidTr="005A0E1D">
        <w:trPr>
          <w:trHeight w:val="3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DB319" w14:textId="5188FEF9" w:rsidR="005A0E1D" w:rsidRDefault="005A0E1D">
            <w:pPr>
              <w:spacing w:line="240" w:lineRule="exact"/>
            </w:pPr>
            <w:r>
              <w:t>VLK-liikunta</w:t>
            </w:r>
            <w:r w:rsidR="00F61780">
              <w:t>kerhojen ohjaajat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C7E81" w14:textId="77777777" w:rsidR="005A0E1D" w:rsidRDefault="005A0E1D">
            <w:pPr>
              <w:spacing w:line="240" w:lineRule="exact"/>
            </w:pPr>
            <w:r>
              <w:t>Saapumiserittäin nimettävät varusmiehet</w:t>
            </w:r>
          </w:p>
        </w:tc>
      </w:tr>
    </w:tbl>
    <w:p w14:paraId="2C86DDF0" w14:textId="77777777" w:rsidR="005A0E1D" w:rsidRDefault="005A0E1D" w:rsidP="005A0E1D">
      <w:pPr>
        <w:pStyle w:val="SisennysC2"/>
        <w:rPr>
          <w:sz w:val="20"/>
          <w:szCs w:val="20"/>
          <w:lang w:eastAsia="fi-FI"/>
        </w:rPr>
      </w:pPr>
    </w:p>
    <w:p w14:paraId="4CFD00DA" w14:textId="77777777" w:rsidR="005A0E1D" w:rsidRDefault="005A0E1D" w:rsidP="005A0E1D">
      <w:pPr>
        <w:pStyle w:val="SisennysC2"/>
        <w:rPr>
          <w:rFonts w:eastAsia="Times New Roman"/>
        </w:rPr>
      </w:pPr>
    </w:p>
    <w:p w14:paraId="21167BAC" w14:textId="77777777" w:rsidR="005A0E1D" w:rsidRDefault="005A0E1D" w:rsidP="005A0E1D">
      <w:pPr>
        <w:pStyle w:val="SisennysC2"/>
      </w:pPr>
    </w:p>
    <w:p w14:paraId="76932C1B" w14:textId="3CA05D16" w:rsidR="005A0E1D" w:rsidRDefault="005A0E1D" w:rsidP="005A0E1D">
      <w:pPr>
        <w:pStyle w:val="Otsikko1"/>
        <w:numPr>
          <w:ilvl w:val="0"/>
          <w:numId w:val="0"/>
        </w:numPr>
        <w:tabs>
          <w:tab w:val="left" w:pos="1304"/>
        </w:tabs>
        <w:ind w:left="360"/>
        <w:rPr>
          <w:rFonts w:eastAsia="Times New Roman"/>
          <w:b/>
          <w:bCs/>
          <w:kern w:val="36"/>
        </w:rPr>
      </w:pPr>
    </w:p>
    <w:p w14:paraId="6F1FE8C2" w14:textId="3410B7E6" w:rsidR="00526A7B" w:rsidRDefault="00526A7B" w:rsidP="00526A7B">
      <w:pPr>
        <w:pStyle w:val="Otsikko1"/>
        <w:numPr>
          <w:ilvl w:val="0"/>
          <w:numId w:val="0"/>
        </w:numPr>
        <w:tabs>
          <w:tab w:val="left" w:pos="1304"/>
        </w:tabs>
        <w:ind w:left="1304"/>
        <w:rPr>
          <w:rFonts w:eastAsia="Times New Roman"/>
          <w:kern w:val="36"/>
        </w:rPr>
      </w:pPr>
      <w:r w:rsidRPr="00526A7B">
        <w:rPr>
          <w:rFonts w:eastAsia="Times New Roman"/>
          <w:kern w:val="36"/>
        </w:rPr>
        <w:t>Joukko-osasto päättää itsenäisesti vastuussa olevan henkilökunnan edustajan</w:t>
      </w:r>
      <w:r>
        <w:rPr>
          <w:rFonts w:eastAsia="Times New Roman"/>
          <w:kern w:val="36"/>
        </w:rPr>
        <w:t xml:space="preserve"> valitsemisesta</w:t>
      </w:r>
      <w:r w:rsidRPr="00526A7B">
        <w:rPr>
          <w:rFonts w:eastAsia="Times New Roman"/>
          <w:kern w:val="36"/>
        </w:rPr>
        <w:t>.</w:t>
      </w:r>
      <w:r>
        <w:rPr>
          <w:rFonts w:eastAsia="Times New Roman"/>
          <w:kern w:val="36"/>
        </w:rPr>
        <w:t xml:space="preserve"> Varusmiesten VLK-vastaava rekrytoidaan aina ennen edellisen toiminnasta vastaavan varusmiehen kotiutumista. Tehtävien vaih</w:t>
      </w:r>
      <w:r w:rsidR="00494969">
        <w:rPr>
          <w:rFonts w:eastAsia="Times New Roman"/>
          <w:kern w:val="36"/>
        </w:rPr>
        <w:t>to</w:t>
      </w:r>
      <w:r>
        <w:rPr>
          <w:rFonts w:eastAsia="Times New Roman"/>
          <w:kern w:val="36"/>
        </w:rPr>
        <w:t xml:space="preserve"> </w:t>
      </w:r>
      <w:r w:rsidR="00494969">
        <w:rPr>
          <w:rFonts w:eastAsia="Times New Roman"/>
          <w:kern w:val="36"/>
        </w:rPr>
        <w:t xml:space="preserve">ja perehdyttäminen tulee </w:t>
      </w:r>
      <w:r>
        <w:rPr>
          <w:rFonts w:eastAsia="Times New Roman"/>
          <w:kern w:val="36"/>
        </w:rPr>
        <w:t>tehdä ennen kotiuttamista</w:t>
      </w:r>
      <w:r w:rsidR="00494969">
        <w:rPr>
          <w:rFonts w:eastAsia="Times New Roman"/>
          <w:kern w:val="36"/>
        </w:rPr>
        <w:t>.</w:t>
      </w:r>
    </w:p>
    <w:p w14:paraId="006BBCE3" w14:textId="402D9E87" w:rsidR="00494969" w:rsidRDefault="00494969" w:rsidP="00526A7B">
      <w:pPr>
        <w:pStyle w:val="Otsikko1"/>
        <w:numPr>
          <w:ilvl w:val="0"/>
          <w:numId w:val="0"/>
        </w:numPr>
        <w:tabs>
          <w:tab w:val="left" w:pos="1304"/>
        </w:tabs>
        <w:ind w:left="1304"/>
        <w:rPr>
          <w:rFonts w:eastAsia="Times New Roman"/>
          <w:kern w:val="36"/>
        </w:rPr>
      </w:pPr>
      <w:r>
        <w:rPr>
          <w:rFonts w:eastAsia="Times New Roman"/>
          <w:kern w:val="36"/>
        </w:rPr>
        <w:t>Perehdytyksessä on hyvä olla läsnä henkilökunnan edustaja. Tehtävien vaihdon tukemiseksi Sotilasurheiluliitto on toimittanut joukko-osastoon VLK-toiminnanperusteet kansion.</w:t>
      </w:r>
    </w:p>
    <w:p w14:paraId="186B4B0B" w14:textId="3328553F" w:rsidR="00494969" w:rsidRPr="00526A7B" w:rsidRDefault="00494969" w:rsidP="00526A7B">
      <w:pPr>
        <w:pStyle w:val="Otsikko1"/>
        <w:numPr>
          <w:ilvl w:val="0"/>
          <w:numId w:val="0"/>
        </w:numPr>
        <w:tabs>
          <w:tab w:val="left" w:pos="1304"/>
        </w:tabs>
        <w:ind w:left="1304"/>
        <w:rPr>
          <w:rFonts w:eastAsia="Times New Roman"/>
          <w:kern w:val="36"/>
        </w:rPr>
      </w:pPr>
      <w:r>
        <w:rPr>
          <w:rFonts w:eastAsia="Times New Roman"/>
          <w:kern w:val="36"/>
        </w:rPr>
        <w:t xml:space="preserve">VLK-kerhojen ohjaajat </w:t>
      </w:r>
      <w:r w:rsidR="00334687">
        <w:rPr>
          <w:rFonts w:eastAsia="Times New Roman"/>
          <w:kern w:val="36"/>
        </w:rPr>
        <w:t>tulee rekrytoida</w:t>
      </w:r>
      <w:r w:rsidR="0010312E">
        <w:rPr>
          <w:rFonts w:eastAsia="Times New Roman"/>
          <w:kern w:val="36"/>
        </w:rPr>
        <w:t xml:space="preserve"> ja valita</w:t>
      </w:r>
      <w:r w:rsidR="00334687">
        <w:rPr>
          <w:rFonts w:eastAsia="Times New Roman"/>
          <w:kern w:val="36"/>
        </w:rPr>
        <w:t xml:space="preserve"> ennen uuden saapumiserän astumista palvelukseen. </w:t>
      </w:r>
    </w:p>
    <w:p w14:paraId="070FF19C" w14:textId="77777777" w:rsidR="005A0E1D" w:rsidRDefault="005A0E1D" w:rsidP="005A0E1D">
      <w:pPr>
        <w:pStyle w:val="Otsikko2"/>
        <w:rPr>
          <w:rFonts w:eastAsia="Times New Roman"/>
        </w:rPr>
      </w:pPr>
      <w:bookmarkStart w:id="3" w:name="_Toc40685066"/>
      <w:r>
        <w:rPr>
          <w:rFonts w:eastAsia="Times New Roman"/>
        </w:rPr>
        <w:t>VLK-pisteiden kerääminen, seuranta ja kuntoisuuslomat</w:t>
      </w:r>
      <w:bookmarkEnd w:id="3"/>
    </w:p>
    <w:p w14:paraId="09B4B36F" w14:textId="775B5317" w:rsidR="005A0E1D" w:rsidRDefault="005A0E1D" w:rsidP="005A0E1D">
      <w:pPr>
        <w:pStyle w:val="SisennysC1"/>
        <w:rPr>
          <w:b/>
          <w:bCs/>
        </w:rPr>
      </w:pPr>
      <w:r>
        <w:t xml:space="preserve">Osallistuessaan varusmiesten vapaa-ajalla järjestettäviin vapaaehtoisiin liikuntatapahtumiin, kertyy varusmiehelle VLK-pisteitä. VLK-pisteiden kerääminen on rajattu vuorokaudessa yhteen pisteeseen (yksi suoritus / yksi piste). VLK-pisteet </w:t>
      </w:r>
      <w:r>
        <w:lastRenderedPageBreak/>
        <w:t xml:space="preserve">kirjataan sotilasurheiluliiton Liikkuri- </w:t>
      </w:r>
      <w:r w:rsidR="00F61780">
        <w:t>verkkosivustolle</w:t>
      </w:r>
      <w:r>
        <w:t xml:space="preserve">. Liikkurin käytöstä </w:t>
      </w:r>
      <w:r w:rsidR="00F61780">
        <w:t xml:space="preserve">varuskunnassa </w:t>
      </w:r>
      <w:r>
        <w:t xml:space="preserve">vastaa </w:t>
      </w:r>
      <w:r w:rsidR="00F61780">
        <w:t>______________</w:t>
      </w:r>
      <w:r>
        <w:t>.</w:t>
      </w:r>
      <w:r w:rsidR="00F61780">
        <w:t xml:space="preserve"> Liikkuri- verkkosivuston ylläpidosta vastaa Suomen Sotilasurheiluliitto ry (0299–510 174)</w:t>
      </w:r>
    </w:p>
    <w:p w14:paraId="2AF66362" w14:textId="51AA4289" w:rsidR="000704C9" w:rsidRDefault="005A0E1D" w:rsidP="005A0E1D">
      <w:pPr>
        <w:pStyle w:val="SisennysC1"/>
      </w:pPr>
      <w:r>
        <w:t>Varusmiesten liikuntakerhotoimin</w:t>
      </w:r>
      <w:r w:rsidR="00F61780">
        <w:t>taan osallistumisesta</w:t>
      </w:r>
      <w:r>
        <w:t xml:space="preserve"> on mahdollisuus ansaita kuntoisuuslomia. </w:t>
      </w:r>
      <w:r w:rsidR="000704C9">
        <w:t>VLK-kerhojen alaiseen toimintaan tulee osallistua 15 kertaa kutakin kuntoisuuslomaa varten.</w:t>
      </w:r>
    </w:p>
    <w:p w14:paraId="7A323346" w14:textId="494F80F7" w:rsidR="000704C9" w:rsidRDefault="000704C9" w:rsidP="005A0E1D">
      <w:pPr>
        <w:pStyle w:val="SisennysC1"/>
      </w:pPr>
      <w:r>
        <w:t>VLK-toiminnasta annettavien kuntoisuuslomien minimi. määrät ovat,</w:t>
      </w:r>
    </w:p>
    <w:p w14:paraId="0B87AEBA" w14:textId="34F1C044" w:rsidR="000704C9" w:rsidRDefault="000704C9" w:rsidP="000704C9">
      <w:pPr>
        <w:pStyle w:val="SisennysC1"/>
      </w:pPr>
      <w:r>
        <w:t>1 kpl / 6 kk palveleva varusmies</w:t>
      </w:r>
      <w:r>
        <w:br/>
        <w:t>2 kpl / 9 kk palveleva varusmies</w:t>
      </w:r>
      <w:r>
        <w:br/>
        <w:t>3 kpl / 12 kk palveleva varusmies</w:t>
      </w:r>
    </w:p>
    <w:p w14:paraId="745460EB" w14:textId="6AAA48BC" w:rsidR="005A0E1D" w:rsidRDefault="005A0E1D" w:rsidP="005A0E1D">
      <w:pPr>
        <w:pStyle w:val="SisennysC1"/>
        <w:rPr>
          <w:rFonts w:eastAsia="Times New Roman"/>
        </w:rPr>
      </w:pPr>
      <w:r>
        <w:t>Kuntoisuuslomien määrät</w:t>
      </w:r>
      <w:r w:rsidR="00F61780">
        <w:t xml:space="preserve"> on </w:t>
      </w:r>
      <w:r>
        <w:t>käsket</w:t>
      </w:r>
      <w:r w:rsidR="00F61780">
        <w:t xml:space="preserve">ty </w:t>
      </w:r>
      <w:r w:rsidR="000704C9">
        <w:t xml:space="preserve">Pääesikunnan koulutuskäskyssä </w:t>
      </w:r>
      <w:r w:rsidR="00E16344" w:rsidRPr="00E16344">
        <w:rPr>
          <w:b/>
          <w:bCs/>
        </w:rPr>
        <w:t>PVHSMK-PE</w:t>
      </w:r>
      <w:r w:rsidR="00E16344">
        <w:t xml:space="preserve"> (Varusmieskoulutuksen yleisjärjestelyt ja yhteisestikoulutettavat asiat) </w:t>
      </w:r>
      <w:r w:rsidR="00E16344" w:rsidRPr="00E16344">
        <w:rPr>
          <w:b/>
          <w:bCs/>
        </w:rPr>
        <w:t>HQ778</w:t>
      </w:r>
      <w:r w:rsidR="000704C9">
        <w:t xml:space="preserve">. </w:t>
      </w:r>
      <w:r w:rsidR="00F61780">
        <w:t xml:space="preserve"> </w:t>
      </w:r>
    </w:p>
    <w:p w14:paraId="64170F08" w14:textId="4F23D8BF" w:rsidR="005A0E1D" w:rsidRDefault="005A0E1D" w:rsidP="005A0E1D">
      <w:pPr>
        <w:pStyle w:val="SisennysC1"/>
      </w:pPr>
      <w:r>
        <w:t>VLK-vastaava laatii kuntoisuuslomaesitykse</w:t>
      </w:r>
      <w:r w:rsidR="000704C9">
        <w:t>t</w:t>
      </w:r>
      <w:r>
        <w:t xml:space="preserve">. </w:t>
      </w:r>
    </w:p>
    <w:p w14:paraId="63A882E4" w14:textId="41AE0E4D" w:rsidR="005A0E1D" w:rsidRDefault="005A0E1D" w:rsidP="005A0E1D">
      <w:pPr>
        <w:pStyle w:val="SisennysC1"/>
      </w:pPr>
      <w:r>
        <w:t xml:space="preserve">VLK-organisaatio raportoi </w:t>
      </w:r>
      <w:r w:rsidR="00E16344">
        <w:t>vastuussa olevalle henkilökunnalle</w:t>
      </w:r>
      <w:r>
        <w:t xml:space="preserve"> kaikista liikuntasuorituksista </w:t>
      </w:r>
      <w:r w:rsidR="00E16344">
        <w:t xml:space="preserve">vähintään </w:t>
      </w:r>
      <w:r>
        <w:t>2. kertaa vuodessa.</w:t>
      </w:r>
    </w:p>
    <w:p w14:paraId="5B4C0A34" w14:textId="2D697A62" w:rsidR="005A0E1D" w:rsidRDefault="005A0E1D" w:rsidP="005A0E1D">
      <w:pPr>
        <w:pStyle w:val="Otsikko2"/>
        <w:rPr>
          <w:rFonts w:eastAsia="Times New Roman"/>
        </w:rPr>
      </w:pPr>
      <w:bookmarkStart w:id="4" w:name="_Toc40685068"/>
      <w:r>
        <w:rPr>
          <w:rFonts w:eastAsia="Times New Roman"/>
        </w:rPr>
        <w:t>VLK-</w:t>
      </w:r>
      <w:bookmarkEnd w:id="4"/>
      <w:r w:rsidR="00E16344">
        <w:rPr>
          <w:rFonts w:eastAsia="Times New Roman"/>
        </w:rPr>
        <w:t>ohjaajien palkitseminen</w:t>
      </w:r>
    </w:p>
    <w:p w14:paraId="4288C63C" w14:textId="40A9A4DD" w:rsidR="00E16344" w:rsidRDefault="00E16344" w:rsidP="00E16344">
      <w:pPr>
        <w:pStyle w:val="SisennysC1"/>
      </w:pPr>
      <w:r>
        <w:t xml:space="preserve">Varusmiesten liikuntakerhotoiminnassa oleville varusmiehille voidaan kirjoittaa tehtäviensä kiitettävästä hoidosta työtodistus. </w:t>
      </w:r>
      <w:r w:rsidR="00F20537">
        <w:t>VLK-toiminnan työtodistuspohja on saatavilla Suomen Sotilasurheiluliiton verkkosivuilla (</w:t>
      </w:r>
      <w:hyperlink r:id="rId5" w:history="1">
        <w:r w:rsidR="00F20537" w:rsidRPr="00B70D80">
          <w:rPr>
            <w:rStyle w:val="Hyperlinkki"/>
          </w:rPr>
          <w:t>www.sotilasurheilu.fi/vlk</w:t>
        </w:r>
      </w:hyperlink>
      <w:r w:rsidR="00F20537">
        <w:t xml:space="preserve">). </w:t>
      </w:r>
      <w:r>
        <w:t>Kerhotoiminnasta saatava työtodistuksesta on hyötyä varusmiehelle reserviin siirtyessään.</w:t>
      </w:r>
    </w:p>
    <w:p w14:paraId="472680F6" w14:textId="30355223" w:rsidR="00F20537" w:rsidRPr="00E16344" w:rsidRDefault="00F20537" w:rsidP="00E16344">
      <w:pPr>
        <w:pStyle w:val="SisennysC1"/>
      </w:pPr>
      <w:r>
        <w:t xml:space="preserve">Lisäksi joukko-osasto voi palkita toiminnan järjestämiseen osallistuneita mm. ylimääräisellä kuntoisuuslomalla, liikuntavarusteella tai stipendillä. </w:t>
      </w:r>
    </w:p>
    <w:p w14:paraId="2FD3F6D4" w14:textId="19A234DA" w:rsidR="00E16344" w:rsidRDefault="00F20537" w:rsidP="00E16344">
      <w:pPr>
        <w:pStyle w:val="Otsikko2"/>
        <w:rPr>
          <w:rFonts w:eastAsia="Times New Roman"/>
        </w:rPr>
      </w:pPr>
      <w:r>
        <w:rPr>
          <w:rFonts w:eastAsia="Times New Roman"/>
        </w:rPr>
        <w:t>Tilat</w:t>
      </w:r>
    </w:p>
    <w:p w14:paraId="67FA9C9D" w14:textId="316166C8" w:rsidR="00F20537" w:rsidRPr="00E16344" w:rsidRDefault="00F20537" w:rsidP="00F20537">
      <w:pPr>
        <w:pStyle w:val="SisennysC1"/>
      </w:pPr>
      <w:r>
        <w:t>Kerhotoimintaa järjestetään varuskunnan sisä- ja ulkoliikuntapaikoissa, sekä tarvittaessa varuskunnan ulkopuolisissa liikuntatil</w:t>
      </w:r>
      <w:r w:rsidR="0066696C">
        <w:t>oja hyödyntäen</w:t>
      </w:r>
      <w:r>
        <w:t>.</w:t>
      </w:r>
    </w:p>
    <w:p w14:paraId="1CAFE8D5" w14:textId="6F022388" w:rsidR="00E16344" w:rsidRDefault="0066696C" w:rsidP="005A0E1D">
      <w:pPr>
        <w:pStyle w:val="Otsikko2"/>
        <w:rPr>
          <w:rFonts w:eastAsia="Times New Roman"/>
        </w:rPr>
      </w:pPr>
      <w:r>
        <w:rPr>
          <w:rFonts w:eastAsia="Times New Roman"/>
        </w:rPr>
        <w:t>Sotilasurheiluliiton järjestämä VLK-koulutus</w:t>
      </w:r>
    </w:p>
    <w:p w14:paraId="0F305678" w14:textId="1DD66AF1" w:rsidR="005A0E1D" w:rsidRDefault="0066696C" w:rsidP="005A0E1D">
      <w:pPr>
        <w:pStyle w:val="SisennysC1"/>
      </w:pPr>
      <w:r>
        <w:t xml:space="preserve">Sotilasurheiluliitto järjestää alueellisen koulutustilaisuuden varusmiesten kerhotoiminnasta vastaaville varusmiehille ja henkilökunnalle puolivuosittain. </w:t>
      </w:r>
      <w:r w:rsidR="00027EF4">
        <w:t xml:space="preserve">Varuskunta komentaa toiminnasta vastaavat henkilöt koulutukseen. Sotilasurheiluliitto vastaa tapahtuman kustannuksista. </w:t>
      </w:r>
      <w:r>
        <w:t>Varuskunnan k</w:t>
      </w:r>
      <w:r w:rsidR="005A0E1D">
        <w:t xml:space="preserve">erho-ohjaajille </w:t>
      </w:r>
      <w:r>
        <w:t xml:space="preserve">voidaan </w:t>
      </w:r>
      <w:r w:rsidR="005A0E1D">
        <w:t xml:space="preserve">järjestää </w:t>
      </w:r>
      <w:r>
        <w:t xml:space="preserve">myös </w:t>
      </w:r>
      <w:r w:rsidR="005A0E1D">
        <w:t xml:space="preserve">erillinen koulutustapahtuma saapumiserittäin. </w:t>
      </w:r>
    </w:p>
    <w:p w14:paraId="4CAE7A09" w14:textId="77777777" w:rsidR="005A0E1D" w:rsidRDefault="005A0E1D" w:rsidP="005A0E1D"/>
    <w:p w14:paraId="5C8C7C44" w14:textId="77777777" w:rsidR="005A0E1D" w:rsidRDefault="005A0E1D" w:rsidP="005A0E1D"/>
    <w:sectPr w:rsidR="005A0E1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962E8"/>
    <w:multiLevelType w:val="multilevel"/>
    <w:tmpl w:val="1F6CDD2C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1C1FAD"/>
    <w:multiLevelType w:val="hybridMultilevel"/>
    <w:tmpl w:val="2BD2700C"/>
    <w:lvl w:ilvl="0" w:tplc="E98EB0AC">
      <w:numFmt w:val="bullet"/>
      <w:pStyle w:val="LuetteloC1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E1D"/>
    <w:rsid w:val="00027EF4"/>
    <w:rsid w:val="000704C9"/>
    <w:rsid w:val="0010312E"/>
    <w:rsid w:val="00126F3F"/>
    <w:rsid w:val="00334687"/>
    <w:rsid w:val="00494969"/>
    <w:rsid w:val="00526A7B"/>
    <w:rsid w:val="005A0E1D"/>
    <w:rsid w:val="006240D4"/>
    <w:rsid w:val="0066696C"/>
    <w:rsid w:val="00A13277"/>
    <w:rsid w:val="00CF2DB8"/>
    <w:rsid w:val="00D250E4"/>
    <w:rsid w:val="00E16344"/>
    <w:rsid w:val="00F20537"/>
    <w:rsid w:val="00F61780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092F"/>
  <w15:docId w15:val="{37869E32-6424-496F-B1E7-E2F80212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A0E1D"/>
    <w:pPr>
      <w:spacing w:after="0" w:line="240" w:lineRule="auto"/>
    </w:pPr>
    <w:rPr>
      <w:rFonts w:ascii="Calibri" w:hAnsi="Calibri" w:cs="Calibri"/>
    </w:rPr>
  </w:style>
  <w:style w:type="paragraph" w:styleId="Otsikko1">
    <w:name w:val="heading 1"/>
    <w:aliases w:val="(ISOIN KIRJAIMIN)"/>
    <w:basedOn w:val="Normaali"/>
    <w:link w:val="Otsikko1Char"/>
    <w:uiPriority w:val="9"/>
    <w:qFormat/>
    <w:rsid w:val="005A0E1D"/>
    <w:pPr>
      <w:keepNext/>
      <w:numPr>
        <w:numId w:val="1"/>
      </w:numPr>
      <w:spacing w:before="260" w:after="120"/>
      <w:ind w:left="431" w:hanging="431"/>
      <w:outlineLvl w:val="0"/>
    </w:pPr>
    <w:rPr>
      <w:rFonts w:ascii="Arial" w:hAnsi="Arial" w:cs="Arial"/>
      <w:sz w:val="24"/>
      <w:szCs w:val="24"/>
      <w:lang w:eastAsia="fi-FI"/>
    </w:rPr>
  </w:style>
  <w:style w:type="paragraph" w:styleId="Otsikko2">
    <w:name w:val="heading 2"/>
    <w:basedOn w:val="Normaali"/>
    <w:link w:val="Otsikko2Char"/>
    <w:uiPriority w:val="9"/>
    <w:semiHidden/>
    <w:unhideWhenUsed/>
    <w:qFormat/>
    <w:rsid w:val="005A0E1D"/>
    <w:pPr>
      <w:keepNext/>
      <w:numPr>
        <w:ilvl w:val="1"/>
        <w:numId w:val="1"/>
      </w:numPr>
      <w:spacing w:before="260" w:after="120"/>
      <w:ind w:left="578" w:hanging="578"/>
      <w:outlineLvl w:val="1"/>
    </w:pPr>
    <w:rPr>
      <w:rFonts w:ascii="Arial" w:hAnsi="Arial" w:cs="Arial"/>
      <w:b/>
      <w:bCs/>
      <w:sz w:val="24"/>
      <w:szCs w:val="24"/>
      <w:lang w:eastAsia="fi-FI"/>
    </w:rPr>
  </w:style>
  <w:style w:type="paragraph" w:styleId="Otsikko3">
    <w:name w:val="heading 3"/>
    <w:basedOn w:val="Normaali"/>
    <w:link w:val="Otsikko3Char"/>
    <w:uiPriority w:val="9"/>
    <w:unhideWhenUsed/>
    <w:qFormat/>
    <w:rsid w:val="005A0E1D"/>
    <w:pPr>
      <w:keepNext/>
      <w:numPr>
        <w:ilvl w:val="2"/>
        <w:numId w:val="1"/>
      </w:numPr>
      <w:spacing w:before="260" w:after="120"/>
      <w:outlineLvl w:val="2"/>
    </w:pPr>
    <w:rPr>
      <w:rFonts w:ascii="Arial" w:hAnsi="Arial" w:cs="Arial"/>
      <w:b/>
      <w:bCs/>
      <w:sz w:val="24"/>
      <w:szCs w:val="24"/>
      <w:lang w:eastAsia="fi-FI"/>
    </w:rPr>
  </w:style>
  <w:style w:type="paragraph" w:styleId="Otsikko4">
    <w:name w:val="heading 4"/>
    <w:basedOn w:val="Normaali"/>
    <w:link w:val="Otsikko4Char"/>
    <w:uiPriority w:val="9"/>
    <w:unhideWhenUsed/>
    <w:qFormat/>
    <w:rsid w:val="005A0E1D"/>
    <w:pPr>
      <w:keepNext/>
      <w:numPr>
        <w:ilvl w:val="3"/>
        <w:numId w:val="1"/>
      </w:numPr>
      <w:spacing w:before="260" w:after="120"/>
      <w:outlineLvl w:val="3"/>
    </w:pPr>
    <w:rPr>
      <w:rFonts w:ascii="Arial" w:hAnsi="Arial" w:cs="Arial"/>
      <w:b/>
      <w:bCs/>
      <w:sz w:val="24"/>
      <w:szCs w:val="24"/>
      <w:lang w:eastAsia="fi-FI"/>
    </w:rPr>
  </w:style>
  <w:style w:type="paragraph" w:styleId="Otsikko5">
    <w:name w:val="heading 5"/>
    <w:basedOn w:val="Normaali"/>
    <w:link w:val="Otsikko5Char"/>
    <w:uiPriority w:val="9"/>
    <w:unhideWhenUsed/>
    <w:qFormat/>
    <w:rsid w:val="005A0E1D"/>
    <w:pPr>
      <w:keepNext/>
      <w:numPr>
        <w:ilvl w:val="4"/>
        <w:numId w:val="1"/>
      </w:numPr>
      <w:spacing w:before="260" w:after="120"/>
      <w:outlineLvl w:val="4"/>
    </w:pPr>
    <w:rPr>
      <w:rFonts w:ascii="Arial" w:hAnsi="Arial" w:cs="Arial"/>
      <w:b/>
      <w:bCs/>
      <w:sz w:val="24"/>
      <w:szCs w:val="24"/>
      <w:lang w:eastAsia="fi-FI"/>
    </w:rPr>
  </w:style>
  <w:style w:type="paragraph" w:styleId="Otsikko6">
    <w:name w:val="heading 6"/>
    <w:basedOn w:val="Normaali"/>
    <w:link w:val="Otsikko6Char"/>
    <w:uiPriority w:val="9"/>
    <w:unhideWhenUsed/>
    <w:qFormat/>
    <w:rsid w:val="005A0E1D"/>
    <w:pPr>
      <w:keepNext/>
      <w:numPr>
        <w:ilvl w:val="5"/>
        <w:numId w:val="1"/>
      </w:numPr>
      <w:spacing w:before="260" w:after="120"/>
      <w:outlineLvl w:val="5"/>
    </w:pPr>
    <w:rPr>
      <w:rFonts w:ascii="Arial" w:hAnsi="Arial" w:cs="Arial"/>
      <w:b/>
      <w:bCs/>
      <w:sz w:val="24"/>
      <w:szCs w:val="24"/>
      <w:lang w:eastAsia="fi-FI"/>
    </w:rPr>
  </w:style>
  <w:style w:type="paragraph" w:styleId="Otsikko7">
    <w:name w:val="heading 7"/>
    <w:basedOn w:val="Normaali"/>
    <w:link w:val="Otsikko7Char"/>
    <w:uiPriority w:val="9"/>
    <w:semiHidden/>
    <w:unhideWhenUsed/>
    <w:qFormat/>
    <w:rsid w:val="005A0E1D"/>
    <w:pPr>
      <w:keepNext/>
      <w:numPr>
        <w:ilvl w:val="6"/>
        <w:numId w:val="1"/>
      </w:numPr>
      <w:spacing w:before="260" w:after="120"/>
      <w:outlineLvl w:val="6"/>
    </w:pPr>
    <w:rPr>
      <w:rFonts w:ascii="Arial" w:hAnsi="Arial" w:cs="Arial"/>
      <w:b/>
      <w:bCs/>
      <w:sz w:val="24"/>
      <w:szCs w:val="24"/>
      <w:lang w:eastAsia="fi-FI"/>
    </w:rPr>
  </w:style>
  <w:style w:type="paragraph" w:styleId="Otsikko8">
    <w:name w:val="heading 8"/>
    <w:basedOn w:val="Normaali"/>
    <w:link w:val="Otsikko8Char"/>
    <w:uiPriority w:val="9"/>
    <w:semiHidden/>
    <w:unhideWhenUsed/>
    <w:qFormat/>
    <w:rsid w:val="005A0E1D"/>
    <w:pPr>
      <w:keepNext/>
      <w:numPr>
        <w:ilvl w:val="7"/>
        <w:numId w:val="1"/>
      </w:numPr>
      <w:spacing w:before="260" w:after="120"/>
      <w:outlineLvl w:val="7"/>
    </w:pPr>
    <w:rPr>
      <w:rFonts w:ascii="Arial" w:hAnsi="Arial" w:cs="Arial"/>
      <w:b/>
      <w:bCs/>
      <w:sz w:val="24"/>
      <w:szCs w:val="24"/>
      <w:lang w:eastAsia="fi-FI"/>
    </w:rPr>
  </w:style>
  <w:style w:type="paragraph" w:styleId="Otsikko9">
    <w:name w:val="heading 9"/>
    <w:basedOn w:val="Normaali"/>
    <w:link w:val="Otsikko9Char"/>
    <w:uiPriority w:val="9"/>
    <w:semiHidden/>
    <w:unhideWhenUsed/>
    <w:qFormat/>
    <w:rsid w:val="005A0E1D"/>
    <w:pPr>
      <w:keepNext/>
      <w:numPr>
        <w:ilvl w:val="8"/>
        <w:numId w:val="1"/>
      </w:numPr>
      <w:spacing w:before="260" w:after="120"/>
      <w:outlineLvl w:val="8"/>
    </w:pPr>
    <w:rPr>
      <w:rFonts w:ascii="Arial" w:hAnsi="Arial" w:cs="Arial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(ISOIN KIRJAIMIN) Char"/>
    <w:basedOn w:val="Kappaleenoletusfontti"/>
    <w:link w:val="Otsikko1"/>
    <w:uiPriority w:val="9"/>
    <w:rsid w:val="005A0E1D"/>
    <w:rPr>
      <w:rFonts w:ascii="Arial" w:hAnsi="Arial" w:cs="Arial"/>
      <w:sz w:val="24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A0E1D"/>
    <w:rPr>
      <w:rFonts w:ascii="Arial" w:hAnsi="Arial" w:cs="Arial"/>
      <w:b/>
      <w:bCs/>
      <w:sz w:val="24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5A0E1D"/>
    <w:rPr>
      <w:rFonts w:ascii="Arial" w:hAnsi="Arial" w:cs="Arial"/>
      <w:b/>
      <w:bCs/>
      <w:sz w:val="24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5A0E1D"/>
    <w:rPr>
      <w:rFonts w:ascii="Arial" w:hAnsi="Arial" w:cs="Arial"/>
      <w:b/>
      <w:bCs/>
      <w:sz w:val="24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rsid w:val="005A0E1D"/>
    <w:rPr>
      <w:rFonts w:ascii="Arial" w:hAnsi="Arial" w:cs="Arial"/>
      <w:b/>
      <w:bCs/>
      <w:sz w:val="24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rsid w:val="005A0E1D"/>
    <w:rPr>
      <w:rFonts w:ascii="Arial" w:hAnsi="Arial" w:cs="Arial"/>
      <w:b/>
      <w:bCs/>
      <w:sz w:val="24"/>
      <w:szCs w:val="24"/>
      <w:lang w:eastAsia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A0E1D"/>
    <w:rPr>
      <w:rFonts w:ascii="Arial" w:hAnsi="Arial" w:cs="Arial"/>
      <w:b/>
      <w:bCs/>
      <w:sz w:val="24"/>
      <w:szCs w:val="24"/>
      <w:lang w:eastAsia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A0E1D"/>
    <w:rPr>
      <w:rFonts w:ascii="Arial" w:hAnsi="Arial" w:cs="Arial"/>
      <w:b/>
      <w:bCs/>
      <w:sz w:val="24"/>
      <w:szCs w:val="24"/>
      <w:lang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A0E1D"/>
    <w:rPr>
      <w:rFonts w:ascii="Arial" w:hAnsi="Arial" w:cs="Arial"/>
      <w:b/>
      <w:bCs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5A0E1D"/>
    <w:rPr>
      <w:color w:val="0563C1"/>
      <w:u w:val="single"/>
    </w:rPr>
  </w:style>
  <w:style w:type="character" w:customStyle="1" w:styleId="SisennysC2Char">
    <w:name w:val="Sisennys C2 Char"/>
    <w:basedOn w:val="Kappaleenoletusfontti"/>
    <w:link w:val="SisennysC2"/>
    <w:locked/>
    <w:rsid w:val="005A0E1D"/>
    <w:rPr>
      <w:rFonts w:ascii="Arial" w:hAnsi="Arial" w:cs="Arial"/>
    </w:rPr>
  </w:style>
  <w:style w:type="paragraph" w:customStyle="1" w:styleId="SisennysC2">
    <w:name w:val="Sisennys C2"/>
    <w:basedOn w:val="Normaali"/>
    <w:link w:val="SisennysC2Char"/>
    <w:rsid w:val="005A0E1D"/>
    <w:pPr>
      <w:spacing w:before="140" w:after="120"/>
      <w:ind w:left="2591"/>
    </w:pPr>
    <w:rPr>
      <w:rFonts w:ascii="Arial" w:hAnsi="Arial" w:cs="Arial"/>
    </w:rPr>
  </w:style>
  <w:style w:type="character" w:customStyle="1" w:styleId="SisennysC1Char">
    <w:name w:val="Sisennys C1 Char"/>
    <w:basedOn w:val="Kappaleenoletusfontti"/>
    <w:link w:val="SisennysC1"/>
    <w:locked/>
    <w:rsid w:val="005A0E1D"/>
    <w:rPr>
      <w:rFonts w:ascii="Arial" w:hAnsi="Arial" w:cs="Arial"/>
    </w:rPr>
  </w:style>
  <w:style w:type="paragraph" w:customStyle="1" w:styleId="SisennysC1">
    <w:name w:val="Sisennys C1"/>
    <w:basedOn w:val="Normaali"/>
    <w:link w:val="SisennysC1Char"/>
    <w:rsid w:val="005A0E1D"/>
    <w:pPr>
      <w:spacing w:before="140" w:after="120"/>
      <w:ind w:left="1298"/>
    </w:pPr>
    <w:rPr>
      <w:rFonts w:ascii="Arial" w:hAnsi="Arial" w:cs="Arial"/>
    </w:rPr>
  </w:style>
  <w:style w:type="paragraph" w:customStyle="1" w:styleId="LuetteloC1">
    <w:name w:val="Luettelo C1"/>
    <w:basedOn w:val="Normaali"/>
    <w:rsid w:val="005A0E1D"/>
    <w:pPr>
      <w:numPr>
        <w:numId w:val="2"/>
      </w:numPr>
      <w:spacing w:before="60" w:after="60"/>
      <w:ind w:left="1814" w:hanging="357"/>
    </w:pPr>
    <w:rPr>
      <w:rFonts w:ascii="Arial" w:hAnsi="Arial" w:cs="Arial"/>
      <w:sz w:val="24"/>
      <w:szCs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20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tilasurheilu.fi/v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484</Words>
  <Characters>3921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Jouni Leppäsaajo</dc:creator>
  <cp:keywords/>
  <dc:description/>
  <cp:lastModifiedBy>Jouni Leppäsaajo</cp:lastModifiedBy>
  <cp:revision>1</cp:revision>
  <dcterms:created xsi:type="dcterms:W3CDTF">2021-12-01T10:51:00Z</dcterms:created>
  <dcterms:modified xsi:type="dcterms:W3CDTF">2021-12-20T15:10:00Z</dcterms:modified>
</cp:coreProperties>
</file>